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A4E" w:rsidRPr="00750949" w:rsidRDefault="000D4A4E" w:rsidP="008D215D">
      <w:pPr>
        <w:ind w:left="708" w:hanging="708"/>
        <w:jc w:val="center"/>
        <w:rPr>
          <w:rFonts w:ascii="Verdana" w:hAnsi="Verdana"/>
          <w:lang w:val="eu-ES"/>
        </w:rPr>
      </w:pPr>
    </w:p>
    <w:p w:rsidR="008C1565" w:rsidRPr="00750949" w:rsidRDefault="008C1565" w:rsidP="000D4A4E">
      <w:pPr>
        <w:jc w:val="center"/>
        <w:rPr>
          <w:rFonts w:ascii="Verdana" w:hAnsi="Verdana"/>
          <w:lang w:val="eu-ES"/>
        </w:rPr>
      </w:pPr>
    </w:p>
    <w:p w:rsidR="008C1565" w:rsidRPr="00750949" w:rsidRDefault="008C1565" w:rsidP="000D4A4E">
      <w:pPr>
        <w:jc w:val="center"/>
        <w:rPr>
          <w:rFonts w:ascii="Verdana" w:hAnsi="Verdana"/>
          <w:lang w:val="eu-ES"/>
        </w:rPr>
      </w:pPr>
    </w:p>
    <w:p w:rsidR="008C1565" w:rsidRPr="00750949" w:rsidRDefault="008C1565" w:rsidP="000D4A4E">
      <w:pPr>
        <w:jc w:val="center"/>
        <w:rPr>
          <w:rFonts w:ascii="Verdana" w:hAnsi="Verdana"/>
          <w:lang w:val="eu-ES"/>
        </w:rPr>
      </w:pPr>
    </w:p>
    <w:p w:rsidR="00AE36F1" w:rsidRPr="00750949" w:rsidRDefault="00AE36F1" w:rsidP="00AE36F1">
      <w:pPr>
        <w:pBdr>
          <w:top w:val="single" w:sz="4" w:space="1" w:color="auto"/>
          <w:left w:val="single" w:sz="4" w:space="4" w:color="auto"/>
          <w:bottom w:val="single" w:sz="4" w:space="1" w:color="auto"/>
          <w:right w:val="single" w:sz="4" w:space="4" w:color="auto"/>
        </w:pBdr>
        <w:jc w:val="center"/>
        <w:rPr>
          <w:rFonts w:ascii="Verdana" w:hAnsi="Verdana"/>
          <w:b/>
          <w:sz w:val="24"/>
          <w:lang w:val="eu-ES"/>
        </w:rPr>
      </w:pPr>
    </w:p>
    <w:p w:rsidR="008C1565" w:rsidRDefault="008C1565" w:rsidP="00AE36F1">
      <w:pPr>
        <w:pBdr>
          <w:top w:val="single" w:sz="4" w:space="1" w:color="auto"/>
          <w:left w:val="single" w:sz="4" w:space="4" w:color="auto"/>
          <w:bottom w:val="single" w:sz="4" w:space="1" w:color="auto"/>
          <w:right w:val="single" w:sz="4" w:space="4" w:color="auto"/>
        </w:pBdr>
        <w:jc w:val="center"/>
        <w:rPr>
          <w:rFonts w:ascii="Verdana" w:hAnsi="Verdana" w:cs="Arial"/>
          <w:sz w:val="48"/>
          <w:szCs w:val="48"/>
          <w:lang w:val="eu-ES"/>
        </w:rPr>
      </w:pPr>
    </w:p>
    <w:p w:rsidR="00CD134B" w:rsidRPr="00750949" w:rsidRDefault="00CD134B" w:rsidP="00AE36F1">
      <w:pPr>
        <w:pBdr>
          <w:top w:val="single" w:sz="4" w:space="1" w:color="auto"/>
          <w:left w:val="single" w:sz="4" w:space="4" w:color="auto"/>
          <w:bottom w:val="single" w:sz="4" w:space="1" w:color="auto"/>
          <w:right w:val="single" w:sz="4" w:space="4" w:color="auto"/>
        </w:pBdr>
        <w:jc w:val="center"/>
        <w:rPr>
          <w:rFonts w:ascii="Verdana" w:hAnsi="Verdana" w:cs="Arial"/>
          <w:b/>
          <w:color w:val="808080"/>
          <w:sz w:val="32"/>
          <w:szCs w:val="32"/>
          <w:lang w:val="eu-ES"/>
        </w:rPr>
      </w:pPr>
    </w:p>
    <w:p w:rsidR="008C1565" w:rsidRDefault="009D60EE" w:rsidP="008C1565">
      <w:pPr>
        <w:pBdr>
          <w:top w:val="single" w:sz="4" w:space="1" w:color="auto"/>
          <w:left w:val="single" w:sz="4" w:space="4" w:color="auto"/>
          <w:bottom w:val="single" w:sz="4" w:space="1" w:color="auto"/>
          <w:right w:val="single" w:sz="4" w:space="4" w:color="auto"/>
        </w:pBdr>
        <w:jc w:val="center"/>
        <w:rPr>
          <w:rFonts w:ascii="Verdana" w:hAnsi="Verdana" w:cs="Arial"/>
          <w:b/>
          <w:sz w:val="52"/>
          <w:szCs w:val="52"/>
          <w:lang w:val="eu-ES"/>
        </w:rPr>
      </w:pPr>
      <w:r w:rsidRPr="00750949">
        <w:rPr>
          <w:rFonts w:ascii="Verdana" w:hAnsi="Verdana" w:cs="Arial"/>
          <w:b/>
          <w:sz w:val="52"/>
          <w:szCs w:val="52"/>
          <w:lang w:val="eu-ES"/>
        </w:rPr>
        <w:t>OGP</w:t>
      </w:r>
      <w:r w:rsidR="00AA3AAE">
        <w:rPr>
          <w:rFonts w:ascii="Verdana" w:hAnsi="Verdana" w:cs="Arial"/>
          <w:b/>
          <w:sz w:val="52"/>
          <w:szCs w:val="52"/>
          <w:lang w:val="eu-ES"/>
        </w:rPr>
        <w:t xml:space="preserve"> </w:t>
      </w:r>
      <w:r w:rsidRPr="00750949">
        <w:rPr>
          <w:rFonts w:ascii="Verdana" w:hAnsi="Verdana" w:cs="Arial"/>
          <w:b/>
          <w:sz w:val="52"/>
          <w:szCs w:val="52"/>
          <w:lang w:val="eu-ES"/>
        </w:rPr>
        <w:t>EUSKADI</w:t>
      </w:r>
    </w:p>
    <w:p w:rsidR="0027762E" w:rsidRPr="0027762E" w:rsidRDefault="0027762E" w:rsidP="008C1565">
      <w:pPr>
        <w:pBdr>
          <w:top w:val="single" w:sz="4" w:space="1" w:color="auto"/>
          <w:left w:val="single" w:sz="4" w:space="4" w:color="auto"/>
          <w:bottom w:val="single" w:sz="4" w:space="1" w:color="auto"/>
          <w:right w:val="single" w:sz="4" w:space="4" w:color="auto"/>
        </w:pBdr>
        <w:jc w:val="center"/>
        <w:rPr>
          <w:rFonts w:ascii="Verdana" w:hAnsi="Verdana" w:cs="Arial"/>
          <w:b/>
          <w:sz w:val="52"/>
          <w:szCs w:val="52"/>
          <w:lang w:val="eu-ES"/>
        </w:rPr>
      </w:pPr>
    </w:p>
    <w:p w:rsidR="0027762E" w:rsidRPr="0027762E" w:rsidRDefault="0027762E" w:rsidP="00AE36F1">
      <w:pPr>
        <w:pBdr>
          <w:top w:val="single" w:sz="4" w:space="1" w:color="auto"/>
          <w:left w:val="single" w:sz="4" w:space="4" w:color="auto"/>
          <w:bottom w:val="single" w:sz="4" w:space="1" w:color="auto"/>
          <w:right w:val="single" w:sz="4" w:space="4" w:color="auto"/>
        </w:pBdr>
        <w:jc w:val="center"/>
        <w:rPr>
          <w:rFonts w:ascii="Verdana" w:hAnsi="Verdana" w:cs="Arial"/>
          <w:sz w:val="44"/>
          <w:szCs w:val="44"/>
          <w:lang w:val="eu-ES"/>
        </w:rPr>
      </w:pPr>
      <w:r w:rsidRPr="0027762E">
        <w:rPr>
          <w:rFonts w:ascii="Verdana" w:hAnsi="Verdana" w:cs="Arial"/>
          <w:sz w:val="44"/>
          <w:szCs w:val="44"/>
          <w:lang w:val="eu-ES"/>
        </w:rPr>
        <w:t>ZUZENTASUN SISTEMA</w:t>
      </w:r>
    </w:p>
    <w:p w:rsidR="008C1565" w:rsidRPr="0027762E" w:rsidRDefault="0027762E" w:rsidP="00AE36F1">
      <w:pPr>
        <w:pBdr>
          <w:top w:val="single" w:sz="4" w:space="1" w:color="auto"/>
          <w:left w:val="single" w:sz="4" w:space="4" w:color="auto"/>
          <w:bottom w:val="single" w:sz="4" w:space="1" w:color="auto"/>
          <w:right w:val="single" w:sz="4" w:space="4" w:color="auto"/>
        </w:pBdr>
        <w:jc w:val="center"/>
        <w:rPr>
          <w:rFonts w:ascii="Verdana" w:hAnsi="Verdana"/>
          <w:b/>
          <w:sz w:val="44"/>
          <w:szCs w:val="44"/>
          <w:lang w:val="eu-ES"/>
        </w:rPr>
      </w:pPr>
      <w:r w:rsidRPr="0027762E">
        <w:rPr>
          <w:rFonts w:ascii="Verdana" w:hAnsi="Verdana" w:cs="Arial"/>
          <w:sz w:val="44"/>
          <w:szCs w:val="44"/>
          <w:lang w:val="eu-ES"/>
        </w:rPr>
        <w:t>SISTEMA DE INTEGRIDAD</w:t>
      </w:r>
    </w:p>
    <w:p w:rsidR="008C1565" w:rsidRPr="0027762E" w:rsidRDefault="008C1565" w:rsidP="00AE36F1">
      <w:pPr>
        <w:pBdr>
          <w:top w:val="single" w:sz="4" w:space="1" w:color="auto"/>
          <w:left w:val="single" w:sz="4" w:space="4" w:color="auto"/>
          <w:bottom w:val="single" w:sz="4" w:space="1" w:color="auto"/>
          <w:right w:val="single" w:sz="4" w:space="4" w:color="auto"/>
        </w:pBdr>
        <w:jc w:val="center"/>
        <w:rPr>
          <w:rFonts w:ascii="Verdana" w:hAnsi="Verdana"/>
          <w:b/>
          <w:sz w:val="24"/>
          <w:lang w:val="eu-ES"/>
        </w:rPr>
      </w:pPr>
    </w:p>
    <w:p w:rsidR="0027762E" w:rsidRPr="0027762E" w:rsidRDefault="0027762E" w:rsidP="00AE36F1">
      <w:pPr>
        <w:pBdr>
          <w:top w:val="single" w:sz="4" w:space="1" w:color="auto"/>
          <w:left w:val="single" w:sz="4" w:space="4" w:color="auto"/>
          <w:bottom w:val="single" w:sz="4" w:space="1" w:color="auto"/>
          <w:right w:val="single" w:sz="4" w:space="4" w:color="auto"/>
        </w:pBdr>
        <w:jc w:val="center"/>
        <w:rPr>
          <w:rFonts w:ascii="Verdana" w:hAnsi="Verdana"/>
          <w:b/>
          <w:sz w:val="24"/>
          <w:lang w:val="eu-ES"/>
        </w:rPr>
      </w:pPr>
    </w:p>
    <w:p w:rsidR="0027762E" w:rsidRPr="00750949" w:rsidRDefault="0027762E" w:rsidP="00AE36F1">
      <w:pPr>
        <w:pBdr>
          <w:top w:val="single" w:sz="4" w:space="1" w:color="auto"/>
          <w:left w:val="single" w:sz="4" w:space="4" w:color="auto"/>
          <w:bottom w:val="single" w:sz="4" w:space="1" w:color="auto"/>
          <w:right w:val="single" w:sz="4" w:space="4" w:color="auto"/>
        </w:pBdr>
        <w:jc w:val="center"/>
        <w:rPr>
          <w:rFonts w:ascii="Verdana" w:hAnsi="Verdana"/>
          <w:b/>
          <w:sz w:val="24"/>
          <w:lang w:val="eu-ES"/>
        </w:rPr>
      </w:pPr>
    </w:p>
    <w:p w:rsidR="00CF69FB" w:rsidRPr="0027762E" w:rsidRDefault="009D60EE" w:rsidP="00AE36F1">
      <w:pPr>
        <w:pBdr>
          <w:top w:val="single" w:sz="4" w:space="1" w:color="auto"/>
          <w:left w:val="single" w:sz="4" w:space="4" w:color="auto"/>
          <w:bottom w:val="single" w:sz="4" w:space="1" w:color="auto"/>
          <w:right w:val="single" w:sz="4" w:space="4" w:color="auto"/>
        </w:pBdr>
        <w:jc w:val="center"/>
        <w:rPr>
          <w:rFonts w:ascii="Verdana" w:hAnsi="Verdana" w:cs="Arial"/>
          <w:color w:val="000080"/>
          <w:sz w:val="36"/>
          <w:szCs w:val="36"/>
          <w:lang w:val="eu-ES"/>
        </w:rPr>
      </w:pPr>
      <w:r w:rsidRPr="00AA3AAE">
        <w:rPr>
          <w:rFonts w:ascii="Verdana" w:hAnsi="Verdana" w:cs="Arial"/>
          <w:color w:val="000080"/>
          <w:sz w:val="36"/>
          <w:szCs w:val="36"/>
          <w:lang w:val="eu-ES"/>
        </w:rPr>
        <w:t>GALDETEGIA</w:t>
      </w:r>
      <w:r w:rsidR="0027762E">
        <w:rPr>
          <w:rFonts w:ascii="Verdana" w:hAnsi="Verdana" w:cs="Arial"/>
          <w:color w:val="000080"/>
          <w:sz w:val="36"/>
          <w:szCs w:val="36"/>
          <w:lang w:val="eu-ES"/>
        </w:rPr>
        <w:t xml:space="preserve">REN </w:t>
      </w:r>
      <w:r w:rsidR="00CF69FB" w:rsidRPr="0027762E">
        <w:rPr>
          <w:rFonts w:ascii="Verdana" w:hAnsi="Verdana" w:cs="Arial"/>
          <w:color w:val="000080"/>
          <w:sz w:val="36"/>
          <w:szCs w:val="36"/>
          <w:lang w:val="eu-ES"/>
        </w:rPr>
        <w:t>LABURPENA</w:t>
      </w:r>
    </w:p>
    <w:p w:rsidR="00CF69FB" w:rsidRPr="0027762E" w:rsidRDefault="0027762E" w:rsidP="0027762E">
      <w:pPr>
        <w:pBdr>
          <w:top w:val="single" w:sz="4" w:space="1" w:color="auto"/>
          <w:left w:val="single" w:sz="4" w:space="4" w:color="auto"/>
          <w:bottom w:val="single" w:sz="4" w:space="1" w:color="auto"/>
          <w:right w:val="single" w:sz="4" w:space="4" w:color="auto"/>
        </w:pBdr>
        <w:jc w:val="center"/>
        <w:rPr>
          <w:rFonts w:ascii="Verdana" w:hAnsi="Verdana" w:cs="Arial"/>
          <w:color w:val="666699"/>
          <w:sz w:val="36"/>
          <w:szCs w:val="36"/>
          <w:lang w:val="eu-ES"/>
        </w:rPr>
      </w:pPr>
      <w:r>
        <w:rPr>
          <w:rFonts w:ascii="Verdana" w:hAnsi="Verdana" w:cs="Arial"/>
          <w:color w:val="666699"/>
          <w:sz w:val="36"/>
          <w:szCs w:val="36"/>
          <w:lang w:val="eu-ES"/>
        </w:rPr>
        <w:t xml:space="preserve">RESUMEN DEL </w:t>
      </w:r>
      <w:r w:rsidR="009D60EE" w:rsidRPr="00AA3AAE">
        <w:rPr>
          <w:rFonts w:ascii="Verdana" w:hAnsi="Verdana" w:cs="Arial"/>
          <w:color w:val="666699"/>
          <w:sz w:val="36"/>
          <w:szCs w:val="36"/>
          <w:lang w:val="eu-ES"/>
        </w:rPr>
        <w:t>CUESTIONARIO</w:t>
      </w:r>
    </w:p>
    <w:p w:rsidR="009D60EE" w:rsidRDefault="009D60EE" w:rsidP="00AE36F1">
      <w:pPr>
        <w:pBdr>
          <w:top w:val="single" w:sz="4" w:space="1" w:color="auto"/>
          <w:left w:val="single" w:sz="4" w:space="4" w:color="auto"/>
          <w:bottom w:val="single" w:sz="4" w:space="1" w:color="auto"/>
          <w:right w:val="single" w:sz="4" w:space="4" w:color="auto"/>
        </w:pBdr>
        <w:jc w:val="center"/>
        <w:rPr>
          <w:rFonts w:ascii="Verdana" w:hAnsi="Verdana"/>
          <w:b/>
          <w:sz w:val="24"/>
          <w:lang w:val="eu-ES"/>
        </w:rPr>
      </w:pPr>
    </w:p>
    <w:p w:rsidR="00C074A7" w:rsidRPr="0027762E" w:rsidRDefault="00C074A7" w:rsidP="00AE36F1">
      <w:pPr>
        <w:pBdr>
          <w:top w:val="single" w:sz="4" w:space="1" w:color="auto"/>
          <w:left w:val="single" w:sz="4" w:space="4" w:color="auto"/>
          <w:bottom w:val="single" w:sz="4" w:space="1" w:color="auto"/>
          <w:right w:val="single" w:sz="4" w:space="4" w:color="auto"/>
        </w:pBdr>
        <w:jc w:val="center"/>
        <w:rPr>
          <w:rFonts w:ascii="Verdana" w:hAnsi="Verdana"/>
          <w:b/>
          <w:sz w:val="24"/>
          <w:lang w:val="eu-ES"/>
        </w:rPr>
      </w:pPr>
    </w:p>
    <w:p w:rsidR="00C074A7" w:rsidRPr="0027762E" w:rsidRDefault="00C074A7" w:rsidP="00AE36F1">
      <w:pPr>
        <w:pBdr>
          <w:top w:val="single" w:sz="4" w:space="1" w:color="auto"/>
          <w:left w:val="single" w:sz="4" w:space="4" w:color="auto"/>
          <w:bottom w:val="single" w:sz="4" w:space="1" w:color="auto"/>
          <w:right w:val="single" w:sz="4" w:space="4" w:color="auto"/>
        </w:pBdr>
        <w:jc w:val="center"/>
        <w:rPr>
          <w:rFonts w:ascii="Verdana" w:hAnsi="Verdana"/>
          <w:b/>
          <w:sz w:val="24"/>
          <w:lang w:val="eu-ES"/>
        </w:rPr>
      </w:pPr>
    </w:p>
    <w:p w:rsidR="00C074A7" w:rsidRPr="0027762E" w:rsidRDefault="00C074A7" w:rsidP="00AE36F1">
      <w:pPr>
        <w:pBdr>
          <w:top w:val="single" w:sz="4" w:space="1" w:color="auto"/>
          <w:left w:val="single" w:sz="4" w:space="4" w:color="auto"/>
          <w:bottom w:val="single" w:sz="4" w:space="1" w:color="auto"/>
          <w:right w:val="single" w:sz="4" w:space="4" w:color="auto"/>
        </w:pBdr>
        <w:jc w:val="center"/>
        <w:rPr>
          <w:rFonts w:ascii="Verdana" w:hAnsi="Verdana"/>
          <w:b/>
          <w:sz w:val="24"/>
          <w:lang w:val="eu-ES"/>
        </w:rPr>
      </w:pPr>
    </w:p>
    <w:p w:rsidR="00C074A7" w:rsidRPr="0027762E" w:rsidRDefault="00C074A7" w:rsidP="00AE36F1">
      <w:pPr>
        <w:pBdr>
          <w:top w:val="single" w:sz="4" w:space="1" w:color="auto"/>
          <w:left w:val="single" w:sz="4" w:space="4" w:color="auto"/>
          <w:bottom w:val="single" w:sz="4" w:space="1" w:color="auto"/>
          <w:right w:val="single" w:sz="4" w:space="4" w:color="auto"/>
        </w:pBdr>
        <w:jc w:val="center"/>
        <w:rPr>
          <w:rFonts w:ascii="Verdana" w:hAnsi="Verdana"/>
          <w:b/>
          <w:sz w:val="24"/>
          <w:lang w:val="eu-ES"/>
        </w:rPr>
      </w:pPr>
    </w:p>
    <w:p w:rsidR="00C074A7" w:rsidRDefault="0027762E" w:rsidP="00AE36F1">
      <w:pPr>
        <w:pBdr>
          <w:top w:val="single" w:sz="4" w:space="1" w:color="auto"/>
          <w:left w:val="single" w:sz="4" w:space="4" w:color="auto"/>
          <w:bottom w:val="single" w:sz="4" w:space="1" w:color="auto"/>
          <w:right w:val="single" w:sz="4" w:space="4" w:color="auto"/>
        </w:pBdr>
        <w:jc w:val="center"/>
        <w:rPr>
          <w:rFonts w:ascii="Verdana" w:hAnsi="Verdana"/>
          <w:sz w:val="28"/>
          <w:szCs w:val="28"/>
          <w:lang w:val="eu-ES"/>
        </w:rPr>
      </w:pPr>
      <w:r>
        <w:rPr>
          <w:rFonts w:ascii="Verdana" w:hAnsi="Verdana"/>
          <w:sz w:val="28"/>
          <w:szCs w:val="28"/>
          <w:lang w:val="eu-ES"/>
        </w:rPr>
        <w:t>2019ko a</w:t>
      </w:r>
      <w:r w:rsidR="00C074A7" w:rsidRPr="0027762E">
        <w:rPr>
          <w:rFonts w:ascii="Verdana" w:hAnsi="Verdana"/>
          <w:sz w:val="28"/>
          <w:szCs w:val="28"/>
          <w:lang w:val="eu-ES"/>
        </w:rPr>
        <w:t>pirilaren 12a</w:t>
      </w:r>
    </w:p>
    <w:p w:rsidR="0027762E" w:rsidRDefault="0027762E" w:rsidP="00AE36F1">
      <w:pPr>
        <w:pBdr>
          <w:top w:val="single" w:sz="4" w:space="1" w:color="auto"/>
          <w:left w:val="single" w:sz="4" w:space="4" w:color="auto"/>
          <w:bottom w:val="single" w:sz="4" w:space="1" w:color="auto"/>
          <w:right w:val="single" w:sz="4" w:space="4" w:color="auto"/>
        </w:pBdr>
        <w:jc w:val="center"/>
        <w:rPr>
          <w:rFonts w:ascii="Verdana" w:hAnsi="Verdana"/>
          <w:sz w:val="28"/>
          <w:szCs w:val="28"/>
          <w:lang w:val="eu-ES"/>
        </w:rPr>
      </w:pPr>
      <w:r>
        <w:rPr>
          <w:rFonts w:ascii="Verdana" w:hAnsi="Verdana"/>
          <w:sz w:val="28"/>
          <w:szCs w:val="28"/>
          <w:lang w:val="eu-ES"/>
        </w:rPr>
        <w:t xml:space="preserve">12 de </w:t>
      </w:r>
      <w:proofErr w:type="spellStart"/>
      <w:r>
        <w:rPr>
          <w:rFonts w:ascii="Verdana" w:hAnsi="Verdana"/>
          <w:sz w:val="28"/>
          <w:szCs w:val="28"/>
          <w:lang w:val="eu-ES"/>
        </w:rPr>
        <w:t>abril</w:t>
      </w:r>
      <w:proofErr w:type="spellEnd"/>
      <w:r>
        <w:rPr>
          <w:rFonts w:ascii="Verdana" w:hAnsi="Verdana"/>
          <w:sz w:val="28"/>
          <w:szCs w:val="28"/>
          <w:lang w:val="eu-ES"/>
        </w:rPr>
        <w:t xml:space="preserve"> de 2019</w:t>
      </w:r>
    </w:p>
    <w:p w:rsidR="0027762E" w:rsidRPr="0027762E" w:rsidRDefault="0027762E" w:rsidP="00AE36F1">
      <w:pPr>
        <w:pBdr>
          <w:top w:val="single" w:sz="4" w:space="1" w:color="auto"/>
          <w:left w:val="single" w:sz="4" w:space="4" w:color="auto"/>
          <w:bottom w:val="single" w:sz="4" w:space="1" w:color="auto"/>
          <w:right w:val="single" w:sz="4" w:space="4" w:color="auto"/>
        </w:pBdr>
        <w:jc w:val="center"/>
        <w:rPr>
          <w:rFonts w:ascii="Verdana" w:hAnsi="Verdana"/>
          <w:sz w:val="28"/>
          <w:szCs w:val="28"/>
          <w:lang w:val="eu-ES"/>
        </w:rPr>
      </w:pPr>
    </w:p>
    <w:p w:rsidR="0047615D" w:rsidRPr="0027762E" w:rsidRDefault="0047615D">
      <w:pPr>
        <w:rPr>
          <w:rFonts w:ascii="Verdana" w:hAnsi="Verdana"/>
          <w:lang w:val="eu-ES"/>
        </w:rPr>
      </w:pPr>
      <w:r w:rsidRPr="0027762E">
        <w:rPr>
          <w:rFonts w:ascii="Verdana" w:hAnsi="Verdana"/>
          <w:lang w:val="eu-ES"/>
        </w:rPr>
        <w:br w:type="page"/>
      </w:r>
    </w:p>
    <w:p w:rsidR="00C074A7" w:rsidRDefault="00C074A7">
      <w:pPr>
        <w:rPr>
          <w:rFonts w:ascii="Verdana" w:hAnsi="Verdana"/>
          <w:lang w:val="eu-ES"/>
        </w:rPr>
      </w:pPr>
    </w:p>
    <w:p w:rsidR="00C074A7" w:rsidRDefault="00C074A7">
      <w:pPr>
        <w:rPr>
          <w:rFonts w:ascii="Verdana" w:hAnsi="Verdana"/>
          <w:lang w:val="eu-ES"/>
        </w:rPr>
      </w:pPr>
    </w:p>
    <w:p w:rsidR="00AE36F1" w:rsidRDefault="00AE36F1" w:rsidP="00070F49">
      <w:pPr>
        <w:spacing w:before="60" w:after="60" w:line="300" w:lineRule="exact"/>
        <w:jc w:val="both"/>
        <w:rPr>
          <w:rFonts w:ascii="Verdana" w:hAnsi="Verdana"/>
          <w:lang w:val="eu-ES"/>
        </w:rPr>
      </w:pPr>
    </w:p>
    <w:p w:rsidR="0047615D" w:rsidRPr="00750949" w:rsidRDefault="0047615D" w:rsidP="00070F49">
      <w:pPr>
        <w:spacing w:before="60" w:after="60" w:line="300" w:lineRule="exact"/>
        <w:jc w:val="both"/>
        <w:rPr>
          <w:rFonts w:ascii="Verdana" w:hAnsi="Verdana"/>
          <w:lang w:val="eu-ES"/>
        </w:rPr>
      </w:pPr>
    </w:p>
    <w:p w:rsidR="008E2158" w:rsidRDefault="00D156B1">
      <w:pPr>
        <w:pStyle w:val="EA1"/>
        <w:rPr>
          <w:rFonts w:asciiTheme="minorHAnsi" w:eastAsiaTheme="minorEastAsia" w:hAnsiTheme="minorHAnsi" w:cstheme="minorBidi"/>
          <w:b w:val="0"/>
          <w:sz w:val="22"/>
          <w:szCs w:val="22"/>
          <w:lang w:val="eu-ES" w:eastAsia="eu-ES"/>
        </w:rPr>
      </w:pPr>
      <w:r>
        <w:rPr>
          <w:szCs w:val="22"/>
          <w:lang w:val="eu-ES"/>
        </w:rPr>
        <w:fldChar w:fldCharType="begin"/>
      </w:r>
      <w:r>
        <w:rPr>
          <w:szCs w:val="22"/>
          <w:lang w:val="eu-ES"/>
        </w:rPr>
        <w:instrText xml:space="preserve"> TOC \o "1-1" \h \z \t "TIT2;2;TIT3;3" </w:instrText>
      </w:r>
      <w:r>
        <w:rPr>
          <w:szCs w:val="22"/>
          <w:lang w:val="eu-ES"/>
        </w:rPr>
        <w:fldChar w:fldCharType="separate"/>
      </w:r>
      <w:hyperlink w:anchor="_Toc8379324" w:history="1">
        <w:r w:rsidR="008E2158" w:rsidRPr="0001466E">
          <w:rPr>
            <w:rStyle w:val="Hiperesteka"/>
          </w:rPr>
          <w:t>1.</w:t>
        </w:r>
        <w:r w:rsidR="008E2158">
          <w:rPr>
            <w:rFonts w:asciiTheme="minorHAnsi" w:eastAsiaTheme="minorEastAsia" w:hAnsiTheme="minorHAnsi" w:cstheme="minorBidi"/>
            <w:b w:val="0"/>
            <w:sz w:val="22"/>
            <w:szCs w:val="22"/>
            <w:lang w:val="eu-ES" w:eastAsia="eu-ES"/>
          </w:rPr>
          <w:tab/>
        </w:r>
        <w:r w:rsidR="008E2158" w:rsidRPr="0001466E">
          <w:rPr>
            <w:rStyle w:val="Hiperesteka"/>
          </w:rPr>
          <w:t xml:space="preserve">IRISMENA / </w:t>
        </w:r>
        <w:r w:rsidR="008E2158" w:rsidRPr="0001466E">
          <w:rPr>
            <w:rStyle w:val="Hiperesteka"/>
            <w:rFonts w:cs="Arial"/>
          </w:rPr>
          <w:t>ALCANCE</w:t>
        </w:r>
        <w:r w:rsidR="008E2158">
          <w:rPr>
            <w:webHidden/>
          </w:rPr>
          <w:tab/>
        </w:r>
        <w:r w:rsidR="008E2158">
          <w:rPr>
            <w:webHidden/>
          </w:rPr>
          <w:fldChar w:fldCharType="begin"/>
        </w:r>
        <w:r w:rsidR="008E2158">
          <w:rPr>
            <w:webHidden/>
          </w:rPr>
          <w:instrText xml:space="preserve"> PAGEREF _Toc8379324 \h </w:instrText>
        </w:r>
        <w:r w:rsidR="008E2158">
          <w:rPr>
            <w:webHidden/>
          </w:rPr>
        </w:r>
        <w:r w:rsidR="008E2158">
          <w:rPr>
            <w:webHidden/>
          </w:rPr>
          <w:fldChar w:fldCharType="separate"/>
        </w:r>
        <w:r w:rsidR="005B095B">
          <w:rPr>
            <w:webHidden/>
          </w:rPr>
          <w:t>3</w:t>
        </w:r>
        <w:r w:rsidR="008E2158">
          <w:rPr>
            <w:webHidden/>
          </w:rPr>
          <w:fldChar w:fldCharType="end"/>
        </w:r>
      </w:hyperlink>
    </w:p>
    <w:p w:rsidR="008E2158" w:rsidRDefault="005B095B">
      <w:pPr>
        <w:pStyle w:val="EA1"/>
        <w:rPr>
          <w:rFonts w:asciiTheme="minorHAnsi" w:eastAsiaTheme="minorEastAsia" w:hAnsiTheme="minorHAnsi" w:cstheme="minorBidi"/>
          <w:b w:val="0"/>
          <w:sz w:val="22"/>
          <w:szCs w:val="22"/>
          <w:lang w:val="eu-ES" w:eastAsia="eu-ES"/>
        </w:rPr>
      </w:pPr>
      <w:hyperlink w:anchor="_Toc8379325" w:history="1">
        <w:r w:rsidR="008E2158" w:rsidRPr="0001466E">
          <w:rPr>
            <w:rStyle w:val="Hiperesteka"/>
            <w:rFonts w:cs="Arial"/>
          </w:rPr>
          <w:t>2.</w:t>
        </w:r>
        <w:r w:rsidR="008E2158">
          <w:rPr>
            <w:rFonts w:asciiTheme="minorHAnsi" w:eastAsiaTheme="minorEastAsia" w:hAnsiTheme="minorHAnsi" w:cstheme="minorBidi"/>
            <w:b w:val="0"/>
            <w:sz w:val="22"/>
            <w:szCs w:val="22"/>
            <w:lang w:val="eu-ES" w:eastAsia="eu-ES"/>
          </w:rPr>
          <w:tab/>
        </w:r>
        <w:r w:rsidR="008E2158" w:rsidRPr="0001466E">
          <w:rPr>
            <w:rStyle w:val="Hiperesteka"/>
          </w:rPr>
          <w:t xml:space="preserve">PARTE HARTZE MAILA / </w:t>
        </w:r>
        <w:r w:rsidR="008E2158" w:rsidRPr="0001466E">
          <w:rPr>
            <w:rStyle w:val="Hiperesteka"/>
            <w:rFonts w:cs="Arial"/>
          </w:rPr>
          <w:t>GRADO DE PARTICIPACIÓN</w:t>
        </w:r>
        <w:r w:rsidR="008E2158">
          <w:rPr>
            <w:webHidden/>
          </w:rPr>
          <w:tab/>
        </w:r>
        <w:r w:rsidR="008E2158">
          <w:rPr>
            <w:webHidden/>
          </w:rPr>
          <w:fldChar w:fldCharType="begin"/>
        </w:r>
        <w:r w:rsidR="008E2158">
          <w:rPr>
            <w:webHidden/>
          </w:rPr>
          <w:instrText xml:space="preserve"> PAGEREF _Toc8379325 \h </w:instrText>
        </w:r>
        <w:r w:rsidR="008E2158">
          <w:rPr>
            <w:webHidden/>
          </w:rPr>
        </w:r>
        <w:r w:rsidR="008E2158">
          <w:rPr>
            <w:webHidden/>
          </w:rPr>
          <w:fldChar w:fldCharType="separate"/>
        </w:r>
        <w:r>
          <w:rPr>
            <w:webHidden/>
          </w:rPr>
          <w:t>4</w:t>
        </w:r>
        <w:r w:rsidR="008E2158">
          <w:rPr>
            <w:webHidden/>
          </w:rPr>
          <w:fldChar w:fldCharType="end"/>
        </w:r>
      </w:hyperlink>
    </w:p>
    <w:p w:rsidR="008E2158" w:rsidRDefault="005B095B">
      <w:pPr>
        <w:pStyle w:val="EA1"/>
        <w:rPr>
          <w:rFonts w:asciiTheme="minorHAnsi" w:eastAsiaTheme="minorEastAsia" w:hAnsiTheme="minorHAnsi" w:cstheme="minorBidi"/>
          <w:b w:val="0"/>
          <w:sz w:val="22"/>
          <w:szCs w:val="22"/>
          <w:lang w:val="eu-ES" w:eastAsia="eu-ES"/>
        </w:rPr>
      </w:pPr>
      <w:hyperlink w:anchor="_Toc8379326" w:history="1">
        <w:r w:rsidR="008E2158" w:rsidRPr="0001466E">
          <w:rPr>
            <w:rStyle w:val="Hiperesteka"/>
          </w:rPr>
          <w:t>3.</w:t>
        </w:r>
        <w:r w:rsidR="008E2158">
          <w:rPr>
            <w:rFonts w:asciiTheme="minorHAnsi" w:eastAsiaTheme="minorEastAsia" w:hAnsiTheme="minorHAnsi" w:cstheme="minorBidi"/>
            <w:b w:val="0"/>
            <w:sz w:val="22"/>
            <w:szCs w:val="22"/>
            <w:lang w:val="eu-ES" w:eastAsia="eu-ES"/>
          </w:rPr>
          <w:tab/>
        </w:r>
        <w:r w:rsidR="008E2158" w:rsidRPr="0001466E">
          <w:rPr>
            <w:rStyle w:val="Hiperesteka"/>
          </w:rPr>
          <w:t xml:space="preserve">JASOTAKO EKARPENAK / </w:t>
        </w:r>
        <w:r w:rsidR="008E2158" w:rsidRPr="0001466E">
          <w:rPr>
            <w:rStyle w:val="Hiperesteka"/>
            <w:rFonts w:cs="Arial"/>
          </w:rPr>
          <w:t>APORTACIONES RECIBIDAS</w:t>
        </w:r>
        <w:r w:rsidR="008E2158">
          <w:rPr>
            <w:webHidden/>
          </w:rPr>
          <w:tab/>
        </w:r>
        <w:r w:rsidR="008E2158">
          <w:rPr>
            <w:webHidden/>
          </w:rPr>
          <w:fldChar w:fldCharType="begin"/>
        </w:r>
        <w:r w:rsidR="008E2158">
          <w:rPr>
            <w:webHidden/>
          </w:rPr>
          <w:instrText xml:space="preserve"> PAGEREF _Toc8379326 \h </w:instrText>
        </w:r>
        <w:r w:rsidR="008E2158">
          <w:rPr>
            <w:webHidden/>
          </w:rPr>
        </w:r>
        <w:r w:rsidR="008E2158">
          <w:rPr>
            <w:webHidden/>
          </w:rPr>
          <w:fldChar w:fldCharType="separate"/>
        </w:r>
        <w:r>
          <w:rPr>
            <w:webHidden/>
          </w:rPr>
          <w:t>5</w:t>
        </w:r>
        <w:r w:rsidR="008E2158">
          <w:rPr>
            <w:webHidden/>
          </w:rPr>
          <w:fldChar w:fldCharType="end"/>
        </w:r>
      </w:hyperlink>
    </w:p>
    <w:p w:rsidR="008E2158" w:rsidRDefault="005B095B">
      <w:pPr>
        <w:pStyle w:val="EA2"/>
        <w:rPr>
          <w:rFonts w:asciiTheme="minorHAnsi" w:eastAsiaTheme="minorEastAsia" w:hAnsiTheme="minorHAnsi" w:cstheme="minorBidi"/>
          <w:sz w:val="22"/>
          <w:szCs w:val="22"/>
          <w:lang w:val="eu-ES" w:eastAsia="eu-ES"/>
        </w:rPr>
      </w:pPr>
      <w:hyperlink w:anchor="_Toc8379327" w:history="1">
        <w:r w:rsidR="008E2158" w:rsidRPr="0001466E">
          <w:rPr>
            <w:rStyle w:val="Hiperesteka"/>
          </w:rPr>
          <w:t>a.</w:t>
        </w:r>
        <w:r w:rsidR="008E2158">
          <w:rPr>
            <w:rFonts w:asciiTheme="minorHAnsi" w:eastAsiaTheme="minorEastAsia" w:hAnsiTheme="minorHAnsi" w:cstheme="minorBidi"/>
            <w:sz w:val="22"/>
            <w:szCs w:val="22"/>
            <w:lang w:val="eu-ES" w:eastAsia="eu-ES"/>
          </w:rPr>
          <w:tab/>
        </w:r>
        <w:r w:rsidR="008E2158" w:rsidRPr="0001466E">
          <w:rPr>
            <w:rStyle w:val="Hiperesteka"/>
          </w:rPr>
          <w:t>Etika publikoaren eta zuzentasuneko printzipioak / Principios de ética publica e integridad</w:t>
        </w:r>
        <w:r w:rsidR="008E2158">
          <w:rPr>
            <w:webHidden/>
          </w:rPr>
          <w:tab/>
        </w:r>
        <w:r w:rsidR="008E2158">
          <w:rPr>
            <w:webHidden/>
          </w:rPr>
          <w:fldChar w:fldCharType="begin"/>
        </w:r>
        <w:r w:rsidR="008E2158">
          <w:rPr>
            <w:webHidden/>
          </w:rPr>
          <w:instrText xml:space="preserve"> PAGEREF _Toc8379327 \h </w:instrText>
        </w:r>
        <w:r w:rsidR="008E2158">
          <w:rPr>
            <w:webHidden/>
          </w:rPr>
        </w:r>
        <w:r w:rsidR="008E2158">
          <w:rPr>
            <w:webHidden/>
          </w:rPr>
          <w:fldChar w:fldCharType="separate"/>
        </w:r>
        <w:r>
          <w:rPr>
            <w:webHidden/>
          </w:rPr>
          <w:t>5</w:t>
        </w:r>
        <w:r w:rsidR="008E2158">
          <w:rPr>
            <w:webHidden/>
          </w:rPr>
          <w:fldChar w:fldCharType="end"/>
        </w:r>
      </w:hyperlink>
    </w:p>
    <w:p w:rsidR="008E2158" w:rsidRDefault="005B095B">
      <w:pPr>
        <w:pStyle w:val="EA3"/>
        <w:rPr>
          <w:rFonts w:asciiTheme="minorHAnsi" w:eastAsiaTheme="minorEastAsia" w:hAnsiTheme="minorHAnsi" w:cstheme="minorBidi"/>
          <w:sz w:val="22"/>
          <w:szCs w:val="22"/>
          <w:lang w:val="eu-ES" w:eastAsia="eu-ES"/>
        </w:rPr>
      </w:pPr>
      <w:hyperlink w:anchor="_Toc8379328" w:history="1">
        <w:r w:rsidR="008E2158" w:rsidRPr="0001466E">
          <w:rPr>
            <w:rStyle w:val="Hiperesteka"/>
          </w:rPr>
          <w:t>Interes orokorra / Interés general</w:t>
        </w:r>
        <w:r w:rsidR="008E2158">
          <w:rPr>
            <w:webHidden/>
          </w:rPr>
          <w:tab/>
        </w:r>
        <w:r w:rsidR="008E2158">
          <w:rPr>
            <w:webHidden/>
          </w:rPr>
          <w:fldChar w:fldCharType="begin"/>
        </w:r>
        <w:r w:rsidR="008E2158">
          <w:rPr>
            <w:webHidden/>
          </w:rPr>
          <w:instrText xml:space="preserve"> PAGEREF _Toc8379328 \h </w:instrText>
        </w:r>
        <w:r w:rsidR="008E2158">
          <w:rPr>
            <w:webHidden/>
          </w:rPr>
        </w:r>
        <w:r w:rsidR="008E2158">
          <w:rPr>
            <w:webHidden/>
          </w:rPr>
          <w:fldChar w:fldCharType="separate"/>
        </w:r>
        <w:r>
          <w:rPr>
            <w:webHidden/>
          </w:rPr>
          <w:t>5</w:t>
        </w:r>
        <w:r w:rsidR="008E2158">
          <w:rPr>
            <w:webHidden/>
          </w:rPr>
          <w:fldChar w:fldCharType="end"/>
        </w:r>
      </w:hyperlink>
    </w:p>
    <w:p w:rsidR="008E2158" w:rsidRDefault="005B095B">
      <w:pPr>
        <w:pStyle w:val="EA3"/>
        <w:rPr>
          <w:rFonts w:asciiTheme="minorHAnsi" w:eastAsiaTheme="minorEastAsia" w:hAnsiTheme="minorHAnsi" w:cstheme="minorBidi"/>
          <w:sz w:val="22"/>
          <w:szCs w:val="22"/>
          <w:lang w:val="eu-ES" w:eastAsia="eu-ES"/>
        </w:rPr>
      </w:pPr>
      <w:hyperlink w:anchor="_Toc8379329" w:history="1">
        <w:r w:rsidR="008E2158" w:rsidRPr="0001466E">
          <w:rPr>
            <w:rStyle w:val="Hiperesteka"/>
          </w:rPr>
          <w:t>Errespetua eta irekitzea / Respeto y apertura</w:t>
        </w:r>
        <w:r w:rsidR="008E2158">
          <w:rPr>
            <w:webHidden/>
          </w:rPr>
          <w:tab/>
        </w:r>
        <w:r w:rsidR="008E2158">
          <w:rPr>
            <w:webHidden/>
          </w:rPr>
          <w:fldChar w:fldCharType="begin"/>
        </w:r>
        <w:r w:rsidR="008E2158">
          <w:rPr>
            <w:webHidden/>
          </w:rPr>
          <w:instrText xml:space="preserve"> PAGEREF _Toc8379329 \h </w:instrText>
        </w:r>
        <w:r w:rsidR="008E2158">
          <w:rPr>
            <w:webHidden/>
          </w:rPr>
        </w:r>
        <w:r w:rsidR="008E2158">
          <w:rPr>
            <w:webHidden/>
          </w:rPr>
          <w:fldChar w:fldCharType="separate"/>
        </w:r>
        <w:r>
          <w:rPr>
            <w:webHidden/>
          </w:rPr>
          <w:t>7</w:t>
        </w:r>
        <w:r w:rsidR="008E2158">
          <w:rPr>
            <w:webHidden/>
          </w:rPr>
          <w:fldChar w:fldCharType="end"/>
        </w:r>
      </w:hyperlink>
    </w:p>
    <w:p w:rsidR="008E2158" w:rsidRDefault="005B095B">
      <w:pPr>
        <w:pStyle w:val="EA3"/>
        <w:rPr>
          <w:rFonts w:asciiTheme="minorHAnsi" w:eastAsiaTheme="minorEastAsia" w:hAnsiTheme="minorHAnsi" w:cstheme="minorBidi"/>
          <w:sz w:val="22"/>
          <w:szCs w:val="22"/>
          <w:lang w:val="eu-ES" w:eastAsia="eu-ES"/>
        </w:rPr>
      </w:pPr>
      <w:hyperlink w:anchor="_Toc8379330" w:history="1">
        <w:r w:rsidR="008E2158" w:rsidRPr="0001466E">
          <w:rPr>
            <w:rStyle w:val="Hiperesteka"/>
          </w:rPr>
          <w:t>Eraginkortasuna eta ondorio onak / Eficacia y buenas consecuencias</w:t>
        </w:r>
        <w:r w:rsidR="008E2158">
          <w:rPr>
            <w:webHidden/>
          </w:rPr>
          <w:tab/>
        </w:r>
        <w:r w:rsidR="008E2158">
          <w:rPr>
            <w:webHidden/>
          </w:rPr>
          <w:fldChar w:fldCharType="begin"/>
        </w:r>
        <w:r w:rsidR="008E2158">
          <w:rPr>
            <w:webHidden/>
          </w:rPr>
          <w:instrText xml:space="preserve"> PAGEREF _Toc8379330 \h </w:instrText>
        </w:r>
        <w:r w:rsidR="008E2158">
          <w:rPr>
            <w:webHidden/>
          </w:rPr>
        </w:r>
        <w:r w:rsidR="008E2158">
          <w:rPr>
            <w:webHidden/>
          </w:rPr>
          <w:fldChar w:fldCharType="separate"/>
        </w:r>
        <w:r>
          <w:rPr>
            <w:webHidden/>
          </w:rPr>
          <w:t>9</w:t>
        </w:r>
        <w:r w:rsidR="008E2158">
          <w:rPr>
            <w:webHidden/>
          </w:rPr>
          <w:fldChar w:fldCharType="end"/>
        </w:r>
      </w:hyperlink>
    </w:p>
    <w:p w:rsidR="008E2158" w:rsidRDefault="005B095B">
      <w:pPr>
        <w:pStyle w:val="EA2"/>
        <w:rPr>
          <w:rFonts w:asciiTheme="minorHAnsi" w:eastAsiaTheme="minorEastAsia" w:hAnsiTheme="minorHAnsi" w:cstheme="minorBidi"/>
          <w:sz w:val="22"/>
          <w:szCs w:val="22"/>
          <w:lang w:val="eu-ES" w:eastAsia="eu-ES"/>
        </w:rPr>
      </w:pPr>
      <w:hyperlink w:anchor="_Toc8379331" w:history="1">
        <w:r w:rsidR="008E2158" w:rsidRPr="0001466E">
          <w:rPr>
            <w:rStyle w:val="Hiperesteka"/>
          </w:rPr>
          <w:t>b.</w:t>
        </w:r>
        <w:r w:rsidR="008E2158">
          <w:rPr>
            <w:rFonts w:asciiTheme="minorHAnsi" w:eastAsiaTheme="minorEastAsia" w:hAnsiTheme="minorHAnsi" w:cstheme="minorBidi"/>
            <w:sz w:val="22"/>
            <w:szCs w:val="22"/>
            <w:lang w:val="eu-ES" w:eastAsia="eu-ES"/>
          </w:rPr>
          <w:tab/>
        </w:r>
        <w:r w:rsidR="008E2158" w:rsidRPr="0001466E">
          <w:rPr>
            <w:rStyle w:val="Hiperesteka"/>
          </w:rPr>
          <w:t>nteres orokorreko arloak / Áreas generales de interés</w:t>
        </w:r>
        <w:r w:rsidR="008E2158">
          <w:rPr>
            <w:webHidden/>
          </w:rPr>
          <w:tab/>
        </w:r>
        <w:r w:rsidR="008E2158">
          <w:rPr>
            <w:webHidden/>
          </w:rPr>
          <w:fldChar w:fldCharType="begin"/>
        </w:r>
        <w:r w:rsidR="008E2158">
          <w:rPr>
            <w:webHidden/>
          </w:rPr>
          <w:instrText xml:space="preserve"> PAGEREF _Toc8379331 \h </w:instrText>
        </w:r>
        <w:r w:rsidR="008E2158">
          <w:rPr>
            <w:webHidden/>
          </w:rPr>
        </w:r>
        <w:r w:rsidR="008E2158">
          <w:rPr>
            <w:webHidden/>
          </w:rPr>
          <w:fldChar w:fldCharType="separate"/>
        </w:r>
        <w:r>
          <w:rPr>
            <w:webHidden/>
          </w:rPr>
          <w:t>11</w:t>
        </w:r>
        <w:r w:rsidR="008E2158">
          <w:rPr>
            <w:webHidden/>
          </w:rPr>
          <w:fldChar w:fldCharType="end"/>
        </w:r>
      </w:hyperlink>
    </w:p>
    <w:p w:rsidR="008E2158" w:rsidRDefault="005B095B">
      <w:pPr>
        <w:pStyle w:val="EA3"/>
        <w:rPr>
          <w:rFonts w:asciiTheme="minorHAnsi" w:eastAsiaTheme="minorEastAsia" w:hAnsiTheme="minorHAnsi" w:cstheme="minorBidi"/>
          <w:sz w:val="22"/>
          <w:szCs w:val="22"/>
          <w:lang w:val="eu-ES" w:eastAsia="eu-ES"/>
        </w:rPr>
      </w:pPr>
      <w:hyperlink w:anchor="_Toc8379332" w:history="1">
        <w:r w:rsidR="008E2158" w:rsidRPr="0001466E">
          <w:rPr>
            <w:rStyle w:val="Hiperesteka"/>
          </w:rPr>
          <w:t>Intereseko arloak / Áreas de interés</w:t>
        </w:r>
        <w:r w:rsidR="008E2158">
          <w:rPr>
            <w:webHidden/>
          </w:rPr>
          <w:tab/>
        </w:r>
        <w:r w:rsidR="008E2158">
          <w:rPr>
            <w:webHidden/>
          </w:rPr>
          <w:fldChar w:fldCharType="begin"/>
        </w:r>
        <w:r w:rsidR="008E2158">
          <w:rPr>
            <w:webHidden/>
          </w:rPr>
          <w:instrText xml:space="preserve"> PAGEREF _Toc8379332 \h </w:instrText>
        </w:r>
        <w:r w:rsidR="008E2158">
          <w:rPr>
            <w:webHidden/>
          </w:rPr>
        </w:r>
        <w:r w:rsidR="008E2158">
          <w:rPr>
            <w:webHidden/>
          </w:rPr>
          <w:fldChar w:fldCharType="separate"/>
        </w:r>
        <w:r>
          <w:rPr>
            <w:webHidden/>
          </w:rPr>
          <w:t>11</w:t>
        </w:r>
        <w:r w:rsidR="008E2158">
          <w:rPr>
            <w:webHidden/>
          </w:rPr>
          <w:fldChar w:fldCharType="end"/>
        </w:r>
      </w:hyperlink>
    </w:p>
    <w:p w:rsidR="008E2158" w:rsidRDefault="005B095B">
      <w:pPr>
        <w:pStyle w:val="EA3"/>
        <w:rPr>
          <w:rFonts w:asciiTheme="minorHAnsi" w:eastAsiaTheme="minorEastAsia" w:hAnsiTheme="minorHAnsi" w:cstheme="minorBidi"/>
          <w:sz w:val="22"/>
          <w:szCs w:val="22"/>
          <w:lang w:val="eu-ES" w:eastAsia="eu-ES"/>
        </w:rPr>
      </w:pPr>
      <w:hyperlink w:anchor="_Toc8379333" w:history="1">
        <w:r w:rsidR="008E2158" w:rsidRPr="0001466E">
          <w:rPr>
            <w:rStyle w:val="Hiperesteka"/>
          </w:rPr>
          <w:t>Zuzentasun sistemaren atalak / Elementos del sistema de integridad</w:t>
        </w:r>
        <w:r w:rsidR="008E2158">
          <w:rPr>
            <w:webHidden/>
          </w:rPr>
          <w:tab/>
        </w:r>
        <w:r w:rsidR="008E2158">
          <w:rPr>
            <w:webHidden/>
          </w:rPr>
          <w:fldChar w:fldCharType="begin"/>
        </w:r>
        <w:r w:rsidR="008E2158">
          <w:rPr>
            <w:webHidden/>
          </w:rPr>
          <w:instrText xml:space="preserve"> PAGEREF _Toc8379333 \h </w:instrText>
        </w:r>
        <w:r w:rsidR="008E2158">
          <w:rPr>
            <w:webHidden/>
          </w:rPr>
        </w:r>
        <w:r w:rsidR="008E2158">
          <w:rPr>
            <w:webHidden/>
          </w:rPr>
          <w:fldChar w:fldCharType="separate"/>
        </w:r>
        <w:r>
          <w:rPr>
            <w:webHidden/>
          </w:rPr>
          <w:t>13</w:t>
        </w:r>
        <w:r w:rsidR="008E2158">
          <w:rPr>
            <w:webHidden/>
          </w:rPr>
          <w:fldChar w:fldCharType="end"/>
        </w:r>
      </w:hyperlink>
    </w:p>
    <w:p w:rsidR="008E2158" w:rsidRDefault="005B095B">
      <w:pPr>
        <w:pStyle w:val="EA2"/>
        <w:rPr>
          <w:rFonts w:asciiTheme="minorHAnsi" w:eastAsiaTheme="minorEastAsia" w:hAnsiTheme="minorHAnsi" w:cstheme="minorBidi"/>
          <w:sz w:val="22"/>
          <w:szCs w:val="22"/>
          <w:lang w:val="eu-ES" w:eastAsia="eu-ES"/>
        </w:rPr>
      </w:pPr>
      <w:hyperlink w:anchor="_Toc8379334" w:history="1">
        <w:r w:rsidR="008E2158" w:rsidRPr="0001466E">
          <w:rPr>
            <w:rStyle w:val="Hiperesteka"/>
          </w:rPr>
          <w:t>c.</w:t>
        </w:r>
        <w:r w:rsidR="008E2158">
          <w:rPr>
            <w:rFonts w:asciiTheme="minorHAnsi" w:eastAsiaTheme="minorEastAsia" w:hAnsiTheme="minorHAnsi" w:cstheme="minorBidi"/>
            <w:sz w:val="22"/>
            <w:szCs w:val="22"/>
            <w:lang w:val="eu-ES" w:eastAsia="eu-ES"/>
          </w:rPr>
          <w:tab/>
        </w:r>
        <w:r w:rsidR="008E2158" w:rsidRPr="0001466E">
          <w:rPr>
            <w:rStyle w:val="Hiperesteka"/>
          </w:rPr>
          <w:t>Erakundeekiko konfiantza indartzen / Reforzando la confianza en las instituciones</w:t>
        </w:r>
        <w:r w:rsidR="008E2158">
          <w:rPr>
            <w:webHidden/>
          </w:rPr>
          <w:tab/>
        </w:r>
        <w:r w:rsidR="008E2158">
          <w:rPr>
            <w:webHidden/>
          </w:rPr>
          <w:fldChar w:fldCharType="begin"/>
        </w:r>
        <w:r w:rsidR="008E2158">
          <w:rPr>
            <w:webHidden/>
          </w:rPr>
          <w:instrText xml:space="preserve"> PAGEREF _Toc8379334 \h </w:instrText>
        </w:r>
        <w:r w:rsidR="008E2158">
          <w:rPr>
            <w:webHidden/>
          </w:rPr>
        </w:r>
        <w:r w:rsidR="008E2158">
          <w:rPr>
            <w:webHidden/>
          </w:rPr>
          <w:fldChar w:fldCharType="separate"/>
        </w:r>
        <w:r>
          <w:rPr>
            <w:webHidden/>
          </w:rPr>
          <w:t>15</w:t>
        </w:r>
        <w:r w:rsidR="008E2158">
          <w:rPr>
            <w:webHidden/>
          </w:rPr>
          <w:fldChar w:fldCharType="end"/>
        </w:r>
      </w:hyperlink>
    </w:p>
    <w:p w:rsidR="008E2158" w:rsidRDefault="005B095B">
      <w:pPr>
        <w:pStyle w:val="EA3"/>
        <w:rPr>
          <w:rFonts w:asciiTheme="minorHAnsi" w:eastAsiaTheme="minorEastAsia" w:hAnsiTheme="minorHAnsi" w:cstheme="minorBidi"/>
          <w:sz w:val="22"/>
          <w:szCs w:val="22"/>
          <w:lang w:val="eu-ES" w:eastAsia="eu-ES"/>
        </w:rPr>
      </w:pPr>
      <w:hyperlink w:anchor="_Toc8379335" w:history="1">
        <w:r w:rsidR="008E2158" w:rsidRPr="0001466E">
          <w:rPr>
            <w:rStyle w:val="Hiperesteka"/>
          </w:rPr>
          <w:t>Nola lor dezakegu erakundeengan konfiantza indartzea? Herritarrek nola lagun dezakete? / ¿Cómo conseguiremos reforzar esa confianza? ¿Cómo puede colaborar la ciudadanía?</w:t>
        </w:r>
        <w:r w:rsidR="008E2158">
          <w:rPr>
            <w:webHidden/>
          </w:rPr>
          <w:tab/>
        </w:r>
        <w:r w:rsidR="008E2158">
          <w:rPr>
            <w:webHidden/>
          </w:rPr>
          <w:fldChar w:fldCharType="begin"/>
        </w:r>
        <w:r w:rsidR="008E2158">
          <w:rPr>
            <w:webHidden/>
          </w:rPr>
          <w:instrText xml:space="preserve"> PAGEREF _Toc8379335 \h </w:instrText>
        </w:r>
        <w:r w:rsidR="008E2158">
          <w:rPr>
            <w:webHidden/>
          </w:rPr>
        </w:r>
        <w:r w:rsidR="008E2158">
          <w:rPr>
            <w:webHidden/>
          </w:rPr>
          <w:fldChar w:fldCharType="separate"/>
        </w:r>
        <w:r>
          <w:rPr>
            <w:webHidden/>
          </w:rPr>
          <w:t>15</w:t>
        </w:r>
        <w:r w:rsidR="008E2158">
          <w:rPr>
            <w:webHidden/>
          </w:rPr>
          <w:fldChar w:fldCharType="end"/>
        </w:r>
      </w:hyperlink>
    </w:p>
    <w:p w:rsidR="0047615D" w:rsidRDefault="00D156B1" w:rsidP="00D156B1">
      <w:pPr>
        <w:spacing w:before="120" w:after="120"/>
        <w:rPr>
          <w:rFonts w:ascii="Verdana" w:hAnsi="Verdana"/>
          <w:szCs w:val="22"/>
          <w:lang w:val="eu-ES"/>
        </w:rPr>
      </w:pPr>
      <w:r>
        <w:rPr>
          <w:rFonts w:ascii="Verdana" w:hAnsi="Verdana"/>
          <w:szCs w:val="22"/>
          <w:lang w:val="eu-ES"/>
        </w:rPr>
        <w:fldChar w:fldCharType="end"/>
      </w:r>
    </w:p>
    <w:p w:rsidR="0047615D" w:rsidRPr="0047615D" w:rsidRDefault="0047615D" w:rsidP="0047615D">
      <w:pPr>
        <w:spacing w:before="120" w:after="120"/>
        <w:rPr>
          <w:rFonts w:ascii="Verdana" w:hAnsi="Verdana"/>
          <w:szCs w:val="22"/>
          <w:lang w:val="eu-ES"/>
        </w:rPr>
      </w:pPr>
      <w:r w:rsidRPr="0047615D">
        <w:rPr>
          <w:rFonts w:ascii="Verdana" w:hAnsi="Verdana"/>
          <w:szCs w:val="22"/>
          <w:lang w:val="eu-ES"/>
        </w:rPr>
        <w:br w:type="page"/>
      </w:r>
    </w:p>
    <w:p w:rsidR="00297AFE" w:rsidRPr="00B61B1C" w:rsidRDefault="00B61B1C" w:rsidP="00A41C6E">
      <w:pPr>
        <w:pStyle w:val="1izenburua"/>
        <w:numPr>
          <w:ilvl w:val="0"/>
          <w:numId w:val="1"/>
        </w:numPr>
        <w:tabs>
          <w:tab w:val="clear" w:pos="720"/>
          <w:tab w:val="num" w:pos="567"/>
        </w:tabs>
        <w:spacing w:before="360" w:after="120"/>
        <w:ind w:left="567" w:hanging="567"/>
        <w:rPr>
          <w:rFonts w:ascii="Verdana" w:hAnsi="Verdana"/>
          <w:b w:val="0"/>
          <w:color w:val="2B2B81"/>
          <w:szCs w:val="36"/>
        </w:rPr>
      </w:pPr>
      <w:bookmarkStart w:id="0" w:name="_Toc8379324"/>
      <w:r w:rsidRPr="00B61B1C">
        <w:rPr>
          <w:rFonts w:ascii="Verdana" w:hAnsi="Verdana"/>
          <w:b w:val="0"/>
          <w:color w:val="2B2B81"/>
          <w:szCs w:val="36"/>
        </w:rPr>
        <w:lastRenderedPageBreak/>
        <w:t xml:space="preserve">IRISMENA / </w:t>
      </w:r>
      <w:r w:rsidRPr="00B61B1C">
        <w:rPr>
          <w:rFonts w:ascii="Verdana" w:hAnsi="Verdana" w:cs="Arial"/>
          <w:b w:val="0"/>
          <w:color w:val="666699"/>
          <w:szCs w:val="36"/>
        </w:rPr>
        <w:t>ALCANCE</w:t>
      </w:r>
      <w:bookmarkEnd w:id="0"/>
    </w:p>
    <w:tbl>
      <w:tblPr>
        <w:tblStyle w:val="Saretaduntaula"/>
        <w:tblW w:w="0" w:type="auto"/>
        <w:tblBorders>
          <w:top w:val="single" w:sz="12" w:space="0" w:color="95B3D7" w:themeColor="accent1" w:themeTint="99"/>
          <w:left w:val="none" w:sz="0" w:space="0" w:color="auto"/>
          <w:bottom w:val="single" w:sz="12" w:space="0" w:color="95B3D7" w:themeColor="accent1" w:themeTint="99"/>
          <w:right w:val="none" w:sz="0" w:space="0" w:color="auto"/>
          <w:insideH w:val="single" w:sz="12" w:space="0" w:color="95B3D7" w:themeColor="accent1" w:themeTint="99"/>
          <w:insideV w:val="none" w:sz="0" w:space="0" w:color="auto"/>
        </w:tblBorders>
        <w:tblLook w:val="04A0" w:firstRow="1" w:lastRow="0" w:firstColumn="1" w:lastColumn="0" w:noHBand="0" w:noVBand="1"/>
      </w:tblPr>
      <w:tblGrid>
        <w:gridCol w:w="4290"/>
        <w:gridCol w:w="4290"/>
      </w:tblGrid>
      <w:tr w:rsidR="00A61DB2" w:rsidRPr="00EE5D79" w:rsidTr="002C6934">
        <w:tc>
          <w:tcPr>
            <w:tcW w:w="4290" w:type="dxa"/>
          </w:tcPr>
          <w:p w:rsidR="009D60EE" w:rsidRPr="00EE5D79" w:rsidRDefault="009D60EE" w:rsidP="00E02675">
            <w:pPr>
              <w:spacing w:before="40"/>
              <w:ind w:right="34"/>
              <w:rPr>
                <w:rFonts w:ascii="Verdana" w:eastAsia="MS Mincho" w:hAnsi="Verdana" w:cs="Arial"/>
                <w:bCs/>
                <w:color w:val="3366CC"/>
                <w:sz w:val="24"/>
                <w:lang w:eastAsia="ja-JP"/>
              </w:rPr>
            </w:pPr>
            <w:proofErr w:type="spellStart"/>
            <w:r w:rsidRPr="00EE5D79">
              <w:rPr>
                <w:rFonts w:ascii="Verdana" w:eastAsia="MS Mincho" w:hAnsi="Verdana" w:cs="Arial"/>
                <w:bCs/>
                <w:color w:val="3366CC"/>
                <w:sz w:val="24"/>
                <w:lang w:eastAsia="ja-JP"/>
              </w:rPr>
              <w:t>Helburuak</w:t>
            </w:r>
            <w:proofErr w:type="spellEnd"/>
          </w:p>
          <w:p w:rsidR="00A61DB2" w:rsidRDefault="000B71A4" w:rsidP="00E02675">
            <w:pPr>
              <w:numPr>
                <w:ilvl w:val="0"/>
                <w:numId w:val="2"/>
              </w:numPr>
              <w:tabs>
                <w:tab w:val="clear" w:pos="360"/>
                <w:tab w:val="num" w:pos="194"/>
              </w:tabs>
              <w:spacing w:before="40" w:after="40"/>
              <w:ind w:left="194" w:right="33" w:hanging="194"/>
              <w:rPr>
                <w:rFonts w:ascii="Verdana" w:hAnsi="Verdana"/>
                <w:sz w:val="20"/>
                <w:szCs w:val="20"/>
                <w:lang w:val="eu-ES"/>
              </w:rPr>
            </w:pPr>
            <w:r w:rsidRPr="00EE5D79">
              <w:rPr>
                <w:rFonts w:ascii="Verdana" w:hAnsi="Verdana"/>
                <w:sz w:val="20"/>
                <w:szCs w:val="20"/>
                <w:lang w:val="eu-ES"/>
              </w:rPr>
              <w:t>Euskal Zuzentasun Sistemaren eredurako part</w:t>
            </w:r>
            <w:r w:rsidR="003E5831" w:rsidRPr="00EE5D79">
              <w:rPr>
                <w:rFonts w:ascii="Verdana" w:hAnsi="Verdana"/>
                <w:sz w:val="20"/>
                <w:szCs w:val="20"/>
                <w:lang w:val="eu-ES"/>
              </w:rPr>
              <w:t xml:space="preserve">e hartzen duten pertsonen </w:t>
            </w:r>
            <w:r w:rsidRPr="00EE5D79">
              <w:rPr>
                <w:rFonts w:ascii="Verdana" w:hAnsi="Verdana"/>
                <w:sz w:val="20"/>
                <w:szCs w:val="20"/>
                <w:lang w:val="eu-ES"/>
              </w:rPr>
              <w:t>lehen ekarpenak jasotzea.</w:t>
            </w:r>
          </w:p>
          <w:p w:rsidR="0047615D" w:rsidRPr="00EE5D79" w:rsidRDefault="0047615D" w:rsidP="00E02675">
            <w:pPr>
              <w:spacing w:before="40" w:after="40"/>
              <w:ind w:right="33"/>
              <w:rPr>
                <w:rFonts w:ascii="Verdana" w:hAnsi="Verdana"/>
                <w:sz w:val="20"/>
                <w:szCs w:val="20"/>
                <w:lang w:val="eu-ES"/>
              </w:rPr>
            </w:pPr>
          </w:p>
        </w:tc>
        <w:tc>
          <w:tcPr>
            <w:tcW w:w="4290" w:type="dxa"/>
          </w:tcPr>
          <w:p w:rsidR="009D60EE" w:rsidRPr="00EE5D79" w:rsidRDefault="009D60EE" w:rsidP="00E02675">
            <w:pPr>
              <w:spacing w:before="40"/>
              <w:ind w:right="34"/>
              <w:rPr>
                <w:rFonts w:ascii="Verdana" w:eastAsia="MS Mincho" w:hAnsi="Verdana" w:cs="Arial"/>
                <w:bCs/>
                <w:color w:val="3366CC"/>
                <w:sz w:val="24"/>
                <w:lang w:eastAsia="ja-JP"/>
              </w:rPr>
            </w:pPr>
            <w:r w:rsidRPr="00EE5D79">
              <w:rPr>
                <w:rFonts w:ascii="Verdana" w:eastAsia="MS Mincho" w:hAnsi="Verdana" w:cs="Arial"/>
                <w:bCs/>
                <w:color w:val="3366CC"/>
                <w:sz w:val="24"/>
                <w:lang w:eastAsia="ja-JP"/>
              </w:rPr>
              <w:t>Objetivos</w:t>
            </w:r>
          </w:p>
          <w:p w:rsidR="00A61DB2" w:rsidRDefault="000B71A4" w:rsidP="00E02675">
            <w:pPr>
              <w:numPr>
                <w:ilvl w:val="0"/>
                <w:numId w:val="2"/>
              </w:numPr>
              <w:tabs>
                <w:tab w:val="clear" w:pos="360"/>
                <w:tab w:val="num" w:pos="194"/>
              </w:tabs>
              <w:spacing w:before="40" w:after="40"/>
              <w:ind w:left="194" w:right="33" w:hanging="194"/>
              <w:rPr>
                <w:rFonts w:ascii="Verdana" w:hAnsi="Verdana"/>
                <w:sz w:val="20"/>
                <w:szCs w:val="20"/>
                <w:lang w:val="eu-ES"/>
              </w:rPr>
            </w:pPr>
            <w:proofErr w:type="spellStart"/>
            <w:r w:rsidRPr="00EE5D79">
              <w:rPr>
                <w:rFonts w:ascii="Verdana" w:hAnsi="Verdana"/>
                <w:sz w:val="20"/>
                <w:szCs w:val="20"/>
                <w:lang w:val="eu-ES"/>
              </w:rPr>
              <w:t>Recoger</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las</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primeras</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aportaciones</w:t>
            </w:r>
            <w:proofErr w:type="spellEnd"/>
            <w:r w:rsidRPr="00EE5D79">
              <w:rPr>
                <w:rFonts w:ascii="Verdana" w:hAnsi="Verdana"/>
                <w:sz w:val="20"/>
                <w:szCs w:val="20"/>
                <w:lang w:val="eu-ES"/>
              </w:rPr>
              <w:t xml:space="preserve"> al modelo de Sistema </w:t>
            </w:r>
            <w:proofErr w:type="spellStart"/>
            <w:r w:rsidRPr="00EE5D79">
              <w:rPr>
                <w:rFonts w:ascii="Verdana" w:hAnsi="Verdana"/>
                <w:sz w:val="20"/>
                <w:szCs w:val="20"/>
                <w:lang w:val="eu-ES"/>
              </w:rPr>
              <w:t>Vasco</w:t>
            </w:r>
            <w:proofErr w:type="spellEnd"/>
            <w:r w:rsidRPr="00EE5D79">
              <w:rPr>
                <w:rFonts w:ascii="Verdana" w:hAnsi="Verdana"/>
                <w:sz w:val="20"/>
                <w:szCs w:val="20"/>
                <w:lang w:val="eu-ES"/>
              </w:rPr>
              <w:t xml:space="preserve"> de </w:t>
            </w:r>
            <w:proofErr w:type="spellStart"/>
            <w:r w:rsidRPr="00EE5D79">
              <w:rPr>
                <w:rFonts w:ascii="Verdana" w:hAnsi="Verdana"/>
                <w:sz w:val="20"/>
                <w:szCs w:val="20"/>
                <w:lang w:val="eu-ES"/>
              </w:rPr>
              <w:t>Integridad</w:t>
            </w:r>
            <w:proofErr w:type="spellEnd"/>
            <w:r w:rsidRPr="00EE5D79">
              <w:rPr>
                <w:rFonts w:ascii="Verdana" w:hAnsi="Verdana"/>
                <w:sz w:val="20"/>
                <w:szCs w:val="20"/>
                <w:lang w:val="eu-ES"/>
              </w:rPr>
              <w:t xml:space="preserve"> de </w:t>
            </w:r>
            <w:proofErr w:type="spellStart"/>
            <w:r w:rsidRPr="00EE5D79">
              <w:rPr>
                <w:rFonts w:ascii="Verdana" w:hAnsi="Verdana"/>
                <w:sz w:val="20"/>
                <w:szCs w:val="20"/>
                <w:lang w:val="eu-ES"/>
              </w:rPr>
              <w:t>las</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personas</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participantes</w:t>
            </w:r>
            <w:proofErr w:type="spellEnd"/>
            <w:r w:rsidRPr="00EE5D79">
              <w:rPr>
                <w:rFonts w:ascii="Verdana" w:hAnsi="Verdana"/>
                <w:sz w:val="20"/>
                <w:szCs w:val="20"/>
                <w:lang w:val="eu-ES"/>
              </w:rPr>
              <w:t>.</w:t>
            </w:r>
          </w:p>
          <w:p w:rsidR="0047615D" w:rsidRPr="00EE5D79" w:rsidRDefault="0047615D" w:rsidP="00E02675">
            <w:pPr>
              <w:spacing w:before="40" w:after="40"/>
              <w:ind w:right="33"/>
              <w:rPr>
                <w:rFonts w:ascii="Verdana" w:hAnsi="Verdana"/>
                <w:sz w:val="20"/>
                <w:szCs w:val="20"/>
                <w:lang w:val="eu-ES"/>
              </w:rPr>
            </w:pPr>
          </w:p>
        </w:tc>
      </w:tr>
      <w:tr w:rsidR="009D60EE" w:rsidRPr="00EE5D79" w:rsidTr="002C6934">
        <w:tc>
          <w:tcPr>
            <w:tcW w:w="4290" w:type="dxa"/>
          </w:tcPr>
          <w:p w:rsidR="009D60EE" w:rsidRPr="00EE5D79" w:rsidRDefault="00E74BEC" w:rsidP="00E02675">
            <w:pPr>
              <w:spacing w:before="40"/>
              <w:ind w:right="34"/>
              <w:rPr>
                <w:rFonts w:ascii="Verdana" w:eastAsia="MS Mincho" w:hAnsi="Verdana" w:cs="Arial"/>
                <w:bCs/>
                <w:color w:val="3366CC"/>
                <w:sz w:val="24"/>
                <w:lang w:eastAsia="ja-JP"/>
              </w:rPr>
            </w:pPr>
            <w:r w:rsidRPr="00EE5D79">
              <w:rPr>
                <w:rFonts w:ascii="Verdana" w:eastAsia="MS Mincho" w:hAnsi="Verdana" w:cs="Arial"/>
                <w:bCs/>
                <w:color w:val="3366CC"/>
                <w:sz w:val="24"/>
                <w:lang w:eastAsia="ja-JP"/>
              </w:rPr>
              <w:t xml:space="preserve">Parte </w:t>
            </w:r>
            <w:proofErr w:type="spellStart"/>
            <w:r w:rsidRPr="00EE5D79">
              <w:rPr>
                <w:rFonts w:ascii="Verdana" w:eastAsia="MS Mincho" w:hAnsi="Verdana" w:cs="Arial"/>
                <w:bCs/>
                <w:color w:val="3366CC"/>
                <w:sz w:val="24"/>
                <w:lang w:eastAsia="ja-JP"/>
              </w:rPr>
              <w:t>hartzaileak</w:t>
            </w:r>
            <w:proofErr w:type="spellEnd"/>
          </w:p>
          <w:p w:rsidR="00A61DB2" w:rsidRDefault="000B71A4" w:rsidP="00E02675">
            <w:pPr>
              <w:numPr>
                <w:ilvl w:val="0"/>
                <w:numId w:val="2"/>
              </w:numPr>
              <w:tabs>
                <w:tab w:val="clear" w:pos="360"/>
                <w:tab w:val="num" w:pos="194"/>
              </w:tabs>
              <w:spacing w:before="40" w:after="40"/>
              <w:ind w:left="194" w:right="33" w:hanging="194"/>
              <w:rPr>
                <w:rFonts w:ascii="Verdana" w:hAnsi="Verdana"/>
                <w:sz w:val="20"/>
                <w:szCs w:val="20"/>
                <w:lang w:val="eu-ES"/>
              </w:rPr>
            </w:pPr>
            <w:r w:rsidRPr="00EE5D79">
              <w:rPr>
                <w:rFonts w:ascii="Verdana" w:hAnsi="Verdana"/>
                <w:sz w:val="20"/>
                <w:szCs w:val="20"/>
                <w:lang w:val="eu-ES"/>
              </w:rPr>
              <w:t>Herritarrak.</w:t>
            </w:r>
          </w:p>
          <w:p w:rsidR="0047615D" w:rsidRPr="00EE5D79" w:rsidRDefault="0047615D" w:rsidP="00E02675">
            <w:pPr>
              <w:spacing w:before="40" w:after="40"/>
              <w:ind w:right="33"/>
              <w:rPr>
                <w:rFonts w:ascii="Verdana" w:hAnsi="Verdana"/>
                <w:sz w:val="20"/>
                <w:szCs w:val="20"/>
                <w:lang w:val="eu-ES"/>
              </w:rPr>
            </w:pPr>
          </w:p>
        </w:tc>
        <w:tc>
          <w:tcPr>
            <w:tcW w:w="4290" w:type="dxa"/>
          </w:tcPr>
          <w:p w:rsidR="009D60EE" w:rsidRPr="00EE5D79" w:rsidRDefault="00E74BEC" w:rsidP="00E02675">
            <w:pPr>
              <w:spacing w:before="40"/>
              <w:ind w:right="34"/>
              <w:rPr>
                <w:rFonts w:ascii="Verdana" w:eastAsia="MS Mincho" w:hAnsi="Verdana" w:cs="Arial"/>
                <w:bCs/>
                <w:color w:val="3366CC"/>
                <w:sz w:val="24"/>
                <w:lang w:eastAsia="ja-JP"/>
              </w:rPr>
            </w:pPr>
            <w:r w:rsidRPr="00EE5D79">
              <w:rPr>
                <w:rFonts w:ascii="Verdana" w:eastAsia="MS Mincho" w:hAnsi="Verdana" w:cs="Arial"/>
                <w:bCs/>
                <w:color w:val="3366CC"/>
                <w:sz w:val="24"/>
                <w:lang w:eastAsia="ja-JP"/>
              </w:rPr>
              <w:t>Participantes</w:t>
            </w:r>
          </w:p>
          <w:p w:rsidR="00A61DB2" w:rsidRDefault="000B71A4" w:rsidP="00E02675">
            <w:pPr>
              <w:numPr>
                <w:ilvl w:val="0"/>
                <w:numId w:val="2"/>
              </w:numPr>
              <w:tabs>
                <w:tab w:val="clear" w:pos="360"/>
                <w:tab w:val="num" w:pos="194"/>
              </w:tabs>
              <w:spacing w:before="40" w:after="40"/>
              <w:ind w:left="194" w:right="33" w:hanging="194"/>
              <w:rPr>
                <w:rFonts w:ascii="Verdana" w:hAnsi="Verdana"/>
                <w:sz w:val="20"/>
                <w:szCs w:val="20"/>
                <w:lang w:val="eu-ES"/>
              </w:rPr>
            </w:pPr>
            <w:proofErr w:type="spellStart"/>
            <w:r w:rsidRPr="00EE5D79">
              <w:rPr>
                <w:rFonts w:ascii="Verdana" w:hAnsi="Verdana"/>
                <w:sz w:val="20"/>
                <w:szCs w:val="20"/>
                <w:lang w:val="eu-ES"/>
              </w:rPr>
              <w:t>Ciudadanía</w:t>
            </w:r>
            <w:proofErr w:type="spellEnd"/>
            <w:r w:rsidRPr="00EE5D79">
              <w:rPr>
                <w:rFonts w:ascii="Verdana" w:hAnsi="Verdana"/>
                <w:sz w:val="20"/>
                <w:szCs w:val="20"/>
                <w:lang w:val="eu-ES"/>
              </w:rPr>
              <w:t>.</w:t>
            </w:r>
          </w:p>
          <w:p w:rsidR="0047615D" w:rsidRPr="00EE5D79" w:rsidRDefault="0047615D" w:rsidP="00E02675">
            <w:pPr>
              <w:spacing w:before="40" w:after="40"/>
              <w:ind w:right="33"/>
              <w:rPr>
                <w:rFonts w:ascii="Verdana" w:hAnsi="Verdana"/>
                <w:sz w:val="20"/>
                <w:szCs w:val="20"/>
                <w:lang w:val="eu-ES"/>
              </w:rPr>
            </w:pPr>
          </w:p>
        </w:tc>
      </w:tr>
      <w:tr w:rsidR="00A61DB2" w:rsidRPr="00EE5D79" w:rsidTr="002C6934">
        <w:tc>
          <w:tcPr>
            <w:tcW w:w="4290" w:type="dxa"/>
          </w:tcPr>
          <w:p w:rsidR="009D60EE" w:rsidRPr="00EE5D79" w:rsidRDefault="00E74BEC" w:rsidP="00E02675">
            <w:pPr>
              <w:spacing w:before="40"/>
              <w:ind w:right="34"/>
              <w:rPr>
                <w:rFonts w:ascii="Verdana" w:eastAsia="MS Mincho" w:hAnsi="Verdana" w:cs="Arial"/>
                <w:bCs/>
                <w:color w:val="3366CC"/>
                <w:sz w:val="24"/>
                <w:lang w:eastAsia="ja-JP"/>
              </w:rPr>
            </w:pPr>
            <w:proofErr w:type="spellStart"/>
            <w:r w:rsidRPr="00EE5D79">
              <w:rPr>
                <w:rFonts w:ascii="Verdana" w:eastAsia="MS Mincho" w:hAnsi="Verdana" w:cs="Arial"/>
                <w:bCs/>
                <w:color w:val="3366CC"/>
                <w:sz w:val="24"/>
                <w:lang w:eastAsia="ja-JP"/>
              </w:rPr>
              <w:t>Metodologia</w:t>
            </w:r>
            <w:proofErr w:type="spellEnd"/>
          </w:p>
          <w:p w:rsidR="00A61DB2" w:rsidRDefault="00A61DB2" w:rsidP="00E02675">
            <w:pPr>
              <w:numPr>
                <w:ilvl w:val="0"/>
                <w:numId w:val="2"/>
              </w:numPr>
              <w:tabs>
                <w:tab w:val="clear" w:pos="360"/>
                <w:tab w:val="num" w:pos="194"/>
              </w:tabs>
              <w:spacing w:before="40" w:after="40"/>
              <w:ind w:left="194" w:right="33" w:hanging="194"/>
              <w:rPr>
                <w:rFonts w:ascii="Verdana" w:hAnsi="Verdana"/>
                <w:sz w:val="20"/>
                <w:szCs w:val="20"/>
                <w:lang w:val="eu-ES"/>
              </w:rPr>
            </w:pPr>
            <w:r w:rsidRPr="00EE5D79">
              <w:rPr>
                <w:rFonts w:ascii="Verdana" w:hAnsi="Verdana"/>
                <w:sz w:val="20"/>
                <w:szCs w:val="20"/>
                <w:lang w:val="eu-ES"/>
              </w:rPr>
              <w:t xml:space="preserve">Aplikazio informatikoa: </w:t>
            </w:r>
            <w:proofErr w:type="spellStart"/>
            <w:r w:rsidRPr="00EE5D79">
              <w:rPr>
                <w:rFonts w:ascii="Verdana" w:hAnsi="Verdana"/>
                <w:sz w:val="20"/>
                <w:szCs w:val="20"/>
                <w:lang w:val="eu-ES"/>
              </w:rPr>
              <w:t>Limesurvey</w:t>
            </w:r>
            <w:proofErr w:type="spellEnd"/>
            <w:r w:rsidRPr="00EE5D79">
              <w:rPr>
                <w:rFonts w:ascii="Verdana" w:hAnsi="Verdana"/>
                <w:sz w:val="20"/>
                <w:szCs w:val="20"/>
                <w:lang w:val="eu-ES"/>
              </w:rPr>
              <w:t>.</w:t>
            </w:r>
          </w:p>
          <w:p w:rsidR="00011EA0" w:rsidRPr="00EE5D79" w:rsidRDefault="00011EA0" w:rsidP="00E02675">
            <w:pPr>
              <w:numPr>
                <w:ilvl w:val="0"/>
                <w:numId w:val="2"/>
              </w:numPr>
              <w:tabs>
                <w:tab w:val="clear" w:pos="360"/>
                <w:tab w:val="num" w:pos="194"/>
              </w:tabs>
              <w:spacing w:before="40" w:after="40"/>
              <w:ind w:left="194" w:right="33" w:hanging="194"/>
              <w:rPr>
                <w:rFonts w:ascii="Verdana" w:hAnsi="Verdana"/>
                <w:sz w:val="20"/>
                <w:szCs w:val="20"/>
                <w:lang w:val="eu-ES"/>
              </w:rPr>
            </w:pPr>
            <w:r>
              <w:rPr>
                <w:rFonts w:ascii="Verdana" w:hAnsi="Verdana"/>
                <w:sz w:val="20"/>
                <w:szCs w:val="20"/>
                <w:lang w:val="eu-ES"/>
              </w:rPr>
              <w:t>Jasotako erantzunak modu anonimoan tratatu dira.</w:t>
            </w:r>
          </w:p>
          <w:p w:rsidR="00A61DB2" w:rsidRDefault="00A61DB2" w:rsidP="00E02675">
            <w:pPr>
              <w:numPr>
                <w:ilvl w:val="0"/>
                <w:numId w:val="2"/>
              </w:numPr>
              <w:tabs>
                <w:tab w:val="clear" w:pos="360"/>
                <w:tab w:val="num" w:pos="194"/>
              </w:tabs>
              <w:spacing w:before="40" w:after="40"/>
              <w:ind w:left="194" w:right="33" w:hanging="194"/>
              <w:rPr>
                <w:rFonts w:ascii="Verdana" w:hAnsi="Verdana"/>
                <w:sz w:val="20"/>
                <w:szCs w:val="20"/>
                <w:lang w:val="eu-ES"/>
              </w:rPr>
            </w:pPr>
            <w:r w:rsidRPr="00EE5D79">
              <w:rPr>
                <w:rFonts w:ascii="Verdana" w:hAnsi="Verdana"/>
                <w:sz w:val="20"/>
                <w:szCs w:val="20"/>
                <w:lang w:val="eu-ES"/>
              </w:rPr>
              <w:t>Pertsona guztiei komunikazioak ele bitan (euskaraz/gaztelaniaz) bidali zaizkie.</w:t>
            </w:r>
          </w:p>
          <w:p w:rsidR="0047615D" w:rsidRPr="00EE5D79" w:rsidRDefault="0047615D" w:rsidP="00E02675">
            <w:pPr>
              <w:spacing w:before="40" w:after="40"/>
              <w:ind w:right="33"/>
              <w:rPr>
                <w:rFonts w:ascii="Verdana" w:hAnsi="Verdana"/>
                <w:sz w:val="20"/>
                <w:szCs w:val="20"/>
                <w:lang w:val="eu-ES"/>
              </w:rPr>
            </w:pPr>
          </w:p>
        </w:tc>
        <w:tc>
          <w:tcPr>
            <w:tcW w:w="4290" w:type="dxa"/>
          </w:tcPr>
          <w:p w:rsidR="009D60EE" w:rsidRPr="00EE5D79" w:rsidRDefault="00E74BEC" w:rsidP="00E02675">
            <w:pPr>
              <w:spacing w:before="40"/>
              <w:ind w:right="34"/>
              <w:rPr>
                <w:rFonts w:ascii="Verdana" w:eastAsia="MS Mincho" w:hAnsi="Verdana" w:cs="Arial"/>
                <w:bCs/>
                <w:color w:val="3366CC"/>
                <w:sz w:val="24"/>
                <w:lang w:eastAsia="ja-JP"/>
              </w:rPr>
            </w:pPr>
            <w:r w:rsidRPr="00EE5D79">
              <w:rPr>
                <w:rFonts w:ascii="Verdana" w:eastAsia="MS Mincho" w:hAnsi="Verdana" w:cs="Arial"/>
                <w:bCs/>
                <w:color w:val="3366CC"/>
                <w:sz w:val="24"/>
                <w:lang w:eastAsia="ja-JP"/>
              </w:rPr>
              <w:t>Metodología</w:t>
            </w:r>
          </w:p>
          <w:p w:rsidR="00A61DB2" w:rsidRDefault="00A61DB2" w:rsidP="00E02675">
            <w:pPr>
              <w:numPr>
                <w:ilvl w:val="0"/>
                <w:numId w:val="2"/>
              </w:numPr>
              <w:tabs>
                <w:tab w:val="clear" w:pos="360"/>
                <w:tab w:val="num" w:pos="194"/>
              </w:tabs>
              <w:spacing w:before="40" w:after="40"/>
              <w:ind w:left="194" w:right="33" w:hanging="194"/>
              <w:rPr>
                <w:rFonts w:ascii="Verdana" w:hAnsi="Verdana"/>
                <w:sz w:val="20"/>
                <w:szCs w:val="20"/>
                <w:lang w:val="eu-ES"/>
              </w:rPr>
            </w:pPr>
            <w:proofErr w:type="spellStart"/>
            <w:r w:rsidRPr="00EE5D79">
              <w:rPr>
                <w:rFonts w:ascii="Verdana" w:hAnsi="Verdana"/>
                <w:sz w:val="20"/>
                <w:szCs w:val="20"/>
                <w:lang w:val="eu-ES"/>
              </w:rPr>
              <w:t>Aplicación</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informática</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Limesurvey</w:t>
            </w:r>
            <w:proofErr w:type="spellEnd"/>
            <w:r w:rsidRPr="00EE5D79">
              <w:rPr>
                <w:rFonts w:ascii="Verdana" w:hAnsi="Verdana"/>
                <w:sz w:val="20"/>
                <w:szCs w:val="20"/>
                <w:lang w:val="eu-ES"/>
              </w:rPr>
              <w:t>.</w:t>
            </w:r>
          </w:p>
          <w:p w:rsidR="00011EA0" w:rsidRPr="00EE5D79" w:rsidRDefault="00011EA0" w:rsidP="00E02675">
            <w:pPr>
              <w:numPr>
                <w:ilvl w:val="0"/>
                <w:numId w:val="2"/>
              </w:numPr>
              <w:tabs>
                <w:tab w:val="clear" w:pos="360"/>
                <w:tab w:val="num" w:pos="194"/>
              </w:tabs>
              <w:spacing w:before="40" w:after="40"/>
              <w:ind w:left="194" w:right="33" w:hanging="194"/>
              <w:rPr>
                <w:rFonts w:ascii="Verdana" w:hAnsi="Verdana"/>
                <w:sz w:val="20"/>
                <w:szCs w:val="20"/>
                <w:lang w:val="eu-ES"/>
              </w:rPr>
            </w:pPr>
            <w:proofErr w:type="spellStart"/>
            <w:r>
              <w:rPr>
                <w:rFonts w:ascii="Verdana" w:hAnsi="Verdana"/>
                <w:sz w:val="20"/>
                <w:szCs w:val="20"/>
                <w:lang w:val="eu-ES"/>
              </w:rPr>
              <w:t>Las</w:t>
            </w:r>
            <w:proofErr w:type="spellEnd"/>
            <w:r>
              <w:rPr>
                <w:rFonts w:ascii="Verdana" w:hAnsi="Verdana"/>
                <w:sz w:val="20"/>
                <w:szCs w:val="20"/>
                <w:lang w:val="eu-ES"/>
              </w:rPr>
              <w:t xml:space="preserve"> </w:t>
            </w:r>
            <w:proofErr w:type="spellStart"/>
            <w:r>
              <w:rPr>
                <w:rFonts w:ascii="Verdana" w:hAnsi="Verdana"/>
                <w:sz w:val="20"/>
                <w:szCs w:val="20"/>
                <w:lang w:val="eu-ES"/>
              </w:rPr>
              <w:t>respuestas</w:t>
            </w:r>
            <w:proofErr w:type="spellEnd"/>
            <w:r>
              <w:rPr>
                <w:rFonts w:ascii="Verdana" w:hAnsi="Verdana"/>
                <w:sz w:val="20"/>
                <w:szCs w:val="20"/>
                <w:lang w:val="eu-ES"/>
              </w:rPr>
              <w:t xml:space="preserve"> </w:t>
            </w:r>
            <w:proofErr w:type="spellStart"/>
            <w:r>
              <w:rPr>
                <w:rFonts w:ascii="Verdana" w:hAnsi="Verdana"/>
                <w:sz w:val="20"/>
                <w:szCs w:val="20"/>
                <w:lang w:val="eu-ES"/>
              </w:rPr>
              <w:t>recibidas</w:t>
            </w:r>
            <w:proofErr w:type="spellEnd"/>
            <w:r>
              <w:rPr>
                <w:rFonts w:ascii="Verdana" w:hAnsi="Verdana"/>
                <w:sz w:val="20"/>
                <w:szCs w:val="20"/>
                <w:lang w:val="eu-ES"/>
              </w:rPr>
              <w:t xml:space="preserve"> </w:t>
            </w:r>
            <w:proofErr w:type="spellStart"/>
            <w:r>
              <w:rPr>
                <w:rFonts w:ascii="Verdana" w:hAnsi="Verdana"/>
                <w:sz w:val="20"/>
                <w:szCs w:val="20"/>
                <w:lang w:val="eu-ES"/>
              </w:rPr>
              <w:t>se</w:t>
            </w:r>
            <w:proofErr w:type="spellEnd"/>
            <w:r>
              <w:rPr>
                <w:rFonts w:ascii="Verdana" w:hAnsi="Verdana"/>
                <w:sz w:val="20"/>
                <w:szCs w:val="20"/>
                <w:lang w:val="eu-ES"/>
              </w:rPr>
              <w:t xml:space="preserve"> han </w:t>
            </w:r>
            <w:proofErr w:type="spellStart"/>
            <w:r>
              <w:rPr>
                <w:rFonts w:ascii="Verdana" w:hAnsi="Verdana"/>
                <w:sz w:val="20"/>
                <w:szCs w:val="20"/>
                <w:lang w:val="eu-ES"/>
              </w:rPr>
              <w:t>tratado</w:t>
            </w:r>
            <w:proofErr w:type="spellEnd"/>
            <w:r>
              <w:rPr>
                <w:rFonts w:ascii="Verdana" w:hAnsi="Verdana"/>
                <w:sz w:val="20"/>
                <w:szCs w:val="20"/>
                <w:lang w:val="eu-ES"/>
              </w:rPr>
              <w:t xml:space="preserve"> de manera </w:t>
            </w:r>
            <w:proofErr w:type="spellStart"/>
            <w:r>
              <w:rPr>
                <w:rFonts w:ascii="Verdana" w:hAnsi="Verdana"/>
                <w:sz w:val="20"/>
                <w:szCs w:val="20"/>
                <w:lang w:val="eu-ES"/>
              </w:rPr>
              <w:t>anónima</w:t>
            </w:r>
            <w:proofErr w:type="spellEnd"/>
            <w:r>
              <w:rPr>
                <w:rFonts w:ascii="Verdana" w:hAnsi="Verdana"/>
                <w:sz w:val="20"/>
                <w:szCs w:val="20"/>
                <w:lang w:val="eu-ES"/>
              </w:rPr>
              <w:t>.</w:t>
            </w:r>
          </w:p>
          <w:p w:rsidR="00A61DB2" w:rsidRDefault="00A61DB2" w:rsidP="00E02675">
            <w:pPr>
              <w:numPr>
                <w:ilvl w:val="0"/>
                <w:numId w:val="2"/>
              </w:numPr>
              <w:tabs>
                <w:tab w:val="clear" w:pos="360"/>
                <w:tab w:val="num" w:pos="194"/>
              </w:tabs>
              <w:spacing w:before="40" w:after="40"/>
              <w:ind w:left="194" w:right="33" w:hanging="194"/>
              <w:rPr>
                <w:rFonts w:ascii="Verdana" w:hAnsi="Verdana"/>
                <w:sz w:val="20"/>
                <w:szCs w:val="20"/>
                <w:lang w:val="eu-ES"/>
              </w:rPr>
            </w:pPr>
            <w:proofErr w:type="spellStart"/>
            <w:r w:rsidRPr="00EE5D79">
              <w:rPr>
                <w:rFonts w:ascii="Verdana" w:hAnsi="Verdana"/>
                <w:sz w:val="20"/>
                <w:szCs w:val="20"/>
                <w:lang w:val="eu-ES"/>
              </w:rPr>
              <w:t>Las</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comunicaciones</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se</w:t>
            </w:r>
            <w:proofErr w:type="spellEnd"/>
            <w:r w:rsidRPr="00EE5D79">
              <w:rPr>
                <w:rFonts w:ascii="Verdana" w:hAnsi="Verdana"/>
                <w:sz w:val="20"/>
                <w:szCs w:val="20"/>
                <w:lang w:val="eu-ES"/>
              </w:rPr>
              <w:t xml:space="preserve"> han </w:t>
            </w:r>
            <w:proofErr w:type="spellStart"/>
            <w:r w:rsidRPr="00EE5D79">
              <w:rPr>
                <w:rFonts w:ascii="Verdana" w:hAnsi="Verdana"/>
                <w:sz w:val="20"/>
                <w:szCs w:val="20"/>
                <w:lang w:val="eu-ES"/>
              </w:rPr>
              <w:t>enviado</w:t>
            </w:r>
            <w:proofErr w:type="spellEnd"/>
            <w:r w:rsidRPr="00EE5D79">
              <w:rPr>
                <w:rFonts w:ascii="Verdana" w:hAnsi="Verdana"/>
                <w:sz w:val="20"/>
                <w:szCs w:val="20"/>
                <w:lang w:val="eu-ES"/>
              </w:rPr>
              <w:t xml:space="preserve"> a </w:t>
            </w:r>
            <w:proofErr w:type="spellStart"/>
            <w:r w:rsidRPr="00EE5D79">
              <w:rPr>
                <w:rFonts w:ascii="Verdana" w:hAnsi="Verdana"/>
                <w:sz w:val="20"/>
                <w:szCs w:val="20"/>
                <w:lang w:val="eu-ES"/>
              </w:rPr>
              <w:t>todas</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las</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personas</w:t>
            </w:r>
            <w:proofErr w:type="spellEnd"/>
            <w:r w:rsidRPr="00EE5D79">
              <w:rPr>
                <w:rFonts w:ascii="Verdana" w:hAnsi="Verdana"/>
                <w:sz w:val="20"/>
                <w:szCs w:val="20"/>
                <w:lang w:val="eu-ES"/>
              </w:rPr>
              <w:t xml:space="preserve"> </w:t>
            </w:r>
            <w:proofErr w:type="spellStart"/>
            <w:r w:rsidRPr="00EE5D79">
              <w:rPr>
                <w:rFonts w:ascii="Verdana" w:hAnsi="Verdana"/>
                <w:sz w:val="20"/>
                <w:szCs w:val="20"/>
                <w:lang w:val="eu-ES"/>
              </w:rPr>
              <w:t>en</w:t>
            </w:r>
            <w:proofErr w:type="spellEnd"/>
            <w:r w:rsidRPr="00EE5D79">
              <w:rPr>
                <w:rFonts w:ascii="Verdana" w:hAnsi="Verdana"/>
                <w:sz w:val="20"/>
                <w:szCs w:val="20"/>
                <w:lang w:val="eu-ES"/>
              </w:rPr>
              <w:t xml:space="preserve"> </w:t>
            </w:r>
            <w:r w:rsidR="00195580" w:rsidRPr="00EE5D79">
              <w:rPr>
                <w:rFonts w:ascii="Verdana" w:hAnsi="Verdana"/>
                <w:sz w:val="20"/>
                <w:szCs w:val="20"/>
                <w:lang w:val="eu-ES"/>
              </w:rPr>
              <w:t xml:space="preserve">forma </w:t>
            </w:r>
            <w:proofErr w:type="spellStart"/>
            <w:r w:rsidRPr="00EE5D79">
              <w:rPr>
                <w:rFonts w:ascii="Verdana" w:hAnsi="Verdana"/>
                <w:sz w:val="20"/>
                <w:szCs w:val="20"/>
                <w:lang w:val="eu-ES"/>
              </w:rPr>
              <w:t>bilingüe</w:t>
            </w:r>
            <w:proofErr w:type="spellEnd"/>
            <w:r w:rsidRPr="00EE5D79">
              <w:rPr>
                <w:rFonts w:ascii="Verdana" w:hAnsi="Verdana"/>
                <w:sz w:val="20"/>
                <w:szCs w:val="20"/>
                <w:lang w:val="eu-ES"/>
              </w:rPr>
              <w:t xml:space="preserve"> (euskara/</w:t>
            </w:r>
            <w:proofErr w:type="spellStart"/>
            <w:r w:rsidRPr="00EE5D79">
              <w:rPr>
                <w:rFonts w:ascii="Verdana" w:hAnsi="Verdana"/>
                <w:sz w:val="20"/>
                <w:szCs w:val="20"/>
                <w:lang w:val="eu-ES"/>
              </w:rPr>
              <w:t>castellano</w:t>
            </w:r>
            <w:proofErr w:type="spellEnd"/>
            <w:r w:rsidRPr="00EE5D79">
              <w:rPr>
                <w:rFonts w:ascii="Verdana" w:hAnsi="Verdana"/>
                <w:sz w:val="20"/>
                <w:szCs w:val="20"/>
                <w:lang w:val="eu-ES"/>
              </w:rPr>
              <w:t>).</w:t>
            </w:r>
          </w:p>
          <w:p w:rsidR="0047615D" w:rsidRPr="00EE5D79" w:rsidRDefault="0047615D" w:rsidP="00E02675">
            <w:pPr>
              <w:spacing w:before="40" w:after="40"/>
              <w:ind w:right="33"/>
              <w:rPr>
                <w:rFonts w:ascii="Verdana" w:hAnsi="Verdana"/>
                <w:sz w:val="20"/>
                <w:szCs w:val="20"/>
                <w:lang w:val="eu-ES"/>
              </w:rPr>
            </w:pPr>
          </w:p>
        </w:tc>
      </w:tr>
      <w:tr w:rsidR="00A61DB2" w:rsidRPr="00EE5D79" w:rsidTr="002C6934">
        <w:tc>
          <w:tcPr>
            <w:tcW w:w="4290" w:type="dxa"/>
          </w:tcPr>
          <w:p w:rsidR="00E74BEC" w:rsidRPr="00EE5D79" w:rsidRDefault="00E74BEC" w:rsidP="00E02675">
            <w:pPr>
              <w:spacing w:before="40"/>
              <w:ind w:right="34"/>
              <w:rPr>
                <w:rFonts w:ascii="Verdana" w:eastAsia="MS Mincho" w:hAnsi="Verdana" w:cs="Arial"/>
                <w:bCs/>
                <w:color w:val="3366CC"/>
                <w:sz w:val="24"/>
                <w:lang w:eastAsia="ja-JP"/>
              </w:rPr>
            </w:pPr>
            <w:proofErr w:type="spellStart"/>
            <w:r w:rsidRPr="00EE5D79">
              <w:rPr>
                <w:rFonts w:ascii="Verdana" w:eastAsia="MS Mincho" w:hAnsi="Verdana" w:cs="Arial"/>
                <w:bCs/>
                <w:color w:val="3366CC"/>
                <w:sz w:val="24"/>
                <w:lang w:eastAsia="ja-JP"/>
              </w:rPr>
              <w:t>Galdetegiaren</w:t>
            </w:r>
            <w:proofErr w:type="spellEnd"/>
            <w:r w:rsidRPr="00EE5D79">
              <w:rPr>
                <w:rFonts w:ascii="Verdana" w:eastAsia="MS Mincho" w:hAnsi="Verdana" w:cs="Arial"/>
                <w:bCs/>
                <w:color w:val="3366CC"/>
                <w:sz w:val="24"/>
                <w:lang w:eastAsia="ja-JP"/>
              </w:rPr>
              <w:t xml:space="preserve"> </w:t>
            </w:r>
            <w:proofErr w:type="spellStart"/>
            <w:r w:rsidRPr="00EE5D79">
              <w:rPr>
                <w:rFonts w:ascii="Verdana" w:eastAsia="MS Mincho" w:hAnsi="Verdana" w:cs="Arial"/>
                <w:bCs/>
                <w:color w:val="3366CC"/>
                <w:sz w:val="24"/>
                <w:lang w:eastAsia="ja-JP"/>
              </w:rPr>
              <w:t>hasiera</w:t>
            </w:r>
            <w:proofErr w:type="spellEnd"/>
          </w:p>
          <w:p w:rsidR="00A61DB2" w:rsidRDefault="00A61DB2" w:rsidP="00E02675">
            <w:pPr>
              <w:spacing w:before="40" w:after="40"/>
              <w:ind w:right="33"/>
              <w:rPr>
                <w:rFonts w:ascii="Verdana" w:hAnsi="Verdana"/>
                <w:sz w:val="20"/>
                <w:szCs w:val="20"/>
                <w:lang w:val="eu-ES"/>
              </w:rPr>
            </w:pPr>
            <w:r w:rsidRPr="00EE5D79">
              <w:rPr>
                <w:rFonts w:ascii="Verdana" w:hAnsi="Verdana"/>
                <w:sz w:val="20"/>
                <w:szCs w:val="20"/>
                <w:lang w:val="eu-ES"/>
              </w:rPr>
              <w:t>2019/03/12</w:t>
            </w:r>
          </w:p>
          <w:p w:rsidR="0047615D" w:rsidRPr="00EE5D79" w:rsidRDefault="0047615D" w:rsidP="00E02675">
            <w:pPr>
              <w:spacing w:before="40" w:after="40"/>
              <w:ind w:right="33"/>
              <w:rPr>
                <w:rFonts w:ascii="Verdana" w:hAnsi="Verdana"/>
                <w:sz w:val="20"/>
                <w:szCs w:val="20"/>
                <w:lang w:val="eu-ES"/>
              </w:rPr>
            </w:pPr>
          </w:p>
        </w:tc>
        <w:tc>
          <w:tcPr>
            <w:tcW w:w="4290" w:type="dxa"/>
          </w:tcPr>
          <w:p w:rsidR="00E74BEC" w:rsidRPr="00EE5D79" w:rsidRDefault="00E74BEC" w:rsidP="00E02675">
            <w:pPr>
              <w:spacing w:before="40"/>
              <w:ind w:right="34"/>
              <w:rPr>
                <w:rFonts w:ascii="Verdana" w:eastAsia="MS Mincho" w:hAnsi="Verdana" w:cs="Arial"/>
                <w:bCs/>
                <w:color w:val="3366CC"/>
                <w:sz w:val="24"/>
                <w:lang w:eastAsia="ja-JP"/>
              </w:rPr>
            </w:pPr>
            <w:r w:rsidRPr="00EE5D79">
              <w:rPr>
                <w:rFonts w:ascii="Verdana" w:eastAsia="MS Mincho" w:hAnsi="Verdana" w:cs="Arial"/>
                <w:bCs/>
                <w:color w:val="3366CC"/>
                <w:sz w:val="24"/>
                <w:lang w:eastAsia="ja-JP"/>
              </w:rPr>
              <w:t>Inicio del cuestionario</w:t>
            </w:r>
          </w:p>
          <w:p w:rsidR="00A61DB2" w:rsidRDefault="00A61DB2" w:rsidP="00E02675">
            <w:pPr>
              <w:spacing w:before="40" w:after="40"/>
              <w:ind w:right="33"/>
              <w:rPr>
                <w:rFonts w:ascii="Verdana" w:hAnsi="Verdana"/>
                <w:sz w:val="20"/>
                <w:szCs w:val="20"/>
                <w:lang w:val="eu-ES"/>
              </w:rPr>
            </w:pPr>
            <w:r w:rsidRPr="00EE5D79">
              <w:rPr>
                <w:rFonts w:ascii="Verdana" w:hAnsi="Verdana"/>
                <w:sz w:val="20"/>
                <w:szCs w:val="20"/>
                <w:lang w:val="eu-ES"/>
              </w:rPr>
              <w:t>12/03/2019</w:t>
            </w:r>
          </w:p>
          <w:p w:rsidR="0047615D" w:rsidRPr="00EE5D79" w:rsidRDefault="0047615D" w:rsidP="00E02675">
            <w:pPr>
              <w:spacing w:before="40" w:after="40"/>
              <w:ind w:right="33"/>
              <w:rPr>
                <w:rFonts w:ascii="Verdana" w:hAnsi="Verdana"/>
                <w:sz w:val="20"/>
                <w:szCs w:val="20"/>
                <w:lang w:val="eu-ES"/>
              </w:rPr>
            </w:pPr>
          </w:p>
        </w:tc>
      </w:tr>
      <w:tr w:rsidR="00A61DB2" w:rsidRPr="00EE5D79" w:rsidTr="002C6934">
        <w:tc>
          <w:tcPr>
            <w:tcW w:w="4290" w:type="dxa"/>
          </w:tcPr>
          <w:p w:rsidR="00E74BEC" w:rsidRPr="00EE5D79" w:rsidRDefault="00E74BEC" w:rsidP="00E02675">
            <w:pPr>
              <w:spacing w:before="40"/>
              <w:ind w:right="34"/>
              <w:rPr>
                <w:rFonts w:ascii="Verdana" w:eastAsia="MS Mincho" w:hAnsi="Verdana" w:cs="Arial"/>
                <w:bCs/>
                <w:color w:val="3366CC"/>
                <w:sz w:val="24"/>
                <w:lang w:eastAsia="ja-JP"/>
              </w:rPr>
            </w:pPr>
            <w:proofErr w:type="spellStart"/>
            <w:r w:rsidRPr="00EE5D79">
              <w:rPr>
                <w:rFonts w:ascii="Verdana" w:eastAsia="MS Mincho" w:hAnsi="Verdana" w:cs="Arial"/>
                <w:bCs/>
                <w:color w:val="3366CC"/>
                <w:sz w:val="24"/>
                <w:lang w:eastAsia="ja-JP"/>
              </w:rPr>
              <w:t>Galdetegiaren</w:t>
            </w:r>
            <w:proofErr w:type="spellEnd"/>
            <w:r w:rsidRPr="00EE5D79">
              <w:rPr>
                <w:rFonts w:ascii="Verdana" w:eastAsia="MS Mincho" w:hAnsi="Verdana" w:cs="Arial"/>
                <w:bCs/>
                <w:color w:val="3366CC"/>
                <w:sz w:val="24"/>
                <w:lang w:eastAsia="ja-JP"/>
              </w:rPr>
              <w:t xml:space="preserve"> </w:t>
            </w:r>
            <w:proofErr w:type="spellStart"/>
            <w:r w:rsidRPr="00EE5D79">
              <w:rPr>
                <w:rFonts w:ascii="Verdana" w:eastAsia="MS Mincho" w:hAnsi="Verdana" w:cs="Arial"/>
                <w:bCs/>
                <w:color w:val="3366CC"/>
                <w:sz w:val="24"/>
                <w:lang w:eastAsia="ja-JP"/>
              </w:rPr>
              <w:t>bukaera</w:t>
            </w:r>
            <w:proofErr w:type="spellEnd"/>
          </w:p>
          <w:p w:rsidR="00A61DB2" w:rsidRDefault="003E5831" w:rsidP="00E02675">
            <w:pPr>
              <w:spacing w:before="40" w:after="40"/>
              <w:ind w:right="33"/>
              <w:rPr>
                <w:rFonts w:ascii="Verdana" w:hAnsi="Verdana"/>
                <w:sz w:val="20"/>
                <w:szCs w:val="20"/>
                <w:lang w:val="eu-ES"/>
              </w:rPr>
            </w:pPr>
            <w:r w:rsidRPr="00EE5D79">
              <w:rPr>
                <w:rFonts w:ascii="Verdana" w:hAnsi="Verdana"/>
                <w:sz w:val="20"/>
                <w:szCs w:val="20"/>
                <w:lang w:val="eu-ES"/>
              </w:rPr>
              <w:t>2019/03/2</w:t>
            </w:r>
            <w:r w:rsidR="00C4519F">
              <w:rPr>
                <w:rFonts w:ascii="Verdana" w:hAnsi="Verdana"/>
                <w:sz w:val="20"/>
                <w:szCs w:val="20"/>
                <w:lang w:val="eu-ES"/>
              </w:rPr>
              <w:t>9</w:t>
            </w:r>
          </w:p>
          <w:p w:rsidR="0047615D" w:rsidRPr="00EE5D79" w:rsidRDefault="0047615D" w:rsidP="00E02675">
            <w:pPr>
              <w:spacing w:before="40" w:after="40"/>
              <w:ind w:right="33"/>
              <w:rPr>
                <w:rFonts w:ascii="Verdana" w:hAnsi="Verdana"/>
                <w:sz w:val="20"/>
                <w:szCs w:val="20"/>
                <w:lang w:val="eu-ES"/>
              </w:rPr>
            </w:pPr>
          </w:p>
        </w:tc>
        <w:tc>
          <w:tcPr>
            <w:tcW w:w="4290" w:type="dxa"/>
          </w:tcPr>
          <w:p w:rsidR="00E74BEC" w:rsidRPr="00EE5D79" w:rsidRDefault="00E74BEC" w:rsidP="00E02675">
            <w:pPr>
              <w:spacing w:before="40"/>
              <w:ind w:right="34"/>
              <w:rPr>
                <w:rFonts w:ascii="Verdana" w:eastAsia="MS Mincho" w:hAnsi="Verdana" w:cs="Arial"/>
                <w:bCs/>
                <w:color w:val="3366CC"/>
                <w:sz w:val="24"/>
                <w:lang w:eastAsia="ja-JP"/>
              </w:rPr>
            </w:pPr>
            <w:r w:rsidRPr="00EE5D79">
              <w:rPr>
                <w:rFonts w:ascii="Verdana" w:eastAsia="MS Mincho" w:hAnsi="Verdana" w:cs="Arial"/>
                <w:bCs/>
                <w:color w:val="3366CC"/>
                <w:sz w:val="24"/>
                <w:lang w:eastAsia="ja-JP"/>
              </w:rPr>
              <w:t>Fin del cuestionario</w:t>
            </w:r>
          </w:p>
          <w:p w:rsidR="00A61DB2" w:rsidRDefault="003E5831" w:rsidP="00E02675">
            <w:pPr>
              <w:spacing w:before="40" w:after="40"/>
              <w:ind w:right="33"/>
              <w:rPr>
                <w:rFonts w:ascii="Verdana" w:hAnsi="Verdana"/>
                <w:sz w:val="20"/>
                <w:szCs w:val="20"/>
                <w:lang w:val="eu-ES"/>
              </w:rPr>
            </w:pPr>
            <w:r w:rsidRPr="00EE5D79">
              <w:rPr>
                <w:rFonts w:ascii="Verdana" w:hAnsi="Verdana"/>
                <w:sz w:val="20"/>
                <w:szCs w:val="20"/>
                <w:lang w:val="eu-ES"/>
              </w:rPr>
              <w:t>2</w:t>
            </w:r>
            <w:r w:rsidR="00C4519F">
              <w:rPr>
                <w:rFonts w:ascii="Verdana" w:hAnsi="Verdana"/>
                <w:sz w:val="20"/>
                <w:szCs w:val="20"/>
                <w:lang w:val="eu-ES"/>
              </w:rPr>
              <w:t>9</w:t>
            </w:r>
            <w:r w:rsidRPr="00EE5D79">
              <w:rPr>
                <w:rFonts w:ascii="Verdana" w:hAnsi="Verdana"/>
                <w:sz w:val="20"/>
                <w:szCs w:val="20"/>
                <w:lang w:val="eu-ES"/>
              </w:rPr>
              <w:t>/03/2019</w:t>
            </w:r>
          </w:p>
          <w:p w:rsidR="0047615D" w:rsidRPr="00EE5D79" w:rsidRDefault="0047615D" w:rsidP="00E02675">
            <w:pPr>
              <w:spacing w:before="40" w:after="40"/>
              <w:ind w:right="33"/>
              <w:rPr>
                <w:rFonts w:ascii="Verdana" w:hAnsi="Verdana"/>
                <w:sz w:val="20"/>
                <w:szCs w:val="20"/>
                <w:lang w:val="eu-ES"/>
              </w:rPr>
            </w:pPr>
          </w:p>
        </w:tc>
      </w:tr>
    </w:tbl>
    <w:p w:rsidR="0047615D" w:rsidRPr="0047615D" w:rsidRDefault="0047615D" w:rsidP="0047615D">
      <w:pPr>
        <w:spacing w:before="120" w:after="120"/>
        <w:rPr>
          <w:rFonts w:ascii="Verdana" w:hAnsi="Verdana"/>
          <w:szCs w:val="22"/>
          <w:lang w:val="eu-ES"/>
        </w:rPr>
      </w:pPr>
      <w:r w:rsidRPr="0047615D">
        <w:rPr>
          <w:rFonts w:ascii="Verdana" w:hAnsi="Verdana"/>
          <w:szCs w:val="22"/>
          <w:lang w:val="eu-ES"/>
        </w:rPr>
        <w:br w:type="page"/>
      </w:r>
    </w:p>
    <w:p w:rsidR="00E153F5" w:rsidRDefault="00B61B1C" w:rsidP="00A41C6E">
      <w:pPr>
        <w:pStyle w:val="1izenburua"/>
        <w:numPr>
          <w:ilvl w:val="0"/>
          <w:numId w:val="1"/>
        </w:numPr>
        <w:tabs>
          <w:tab w:val="clear" w:pos="720"/>
          <w:tab w:val="num" w:pos="567"/>
        </w:tabs>
        <w:spacing w:before="360" w:after="120"/>
        <w:ind w:left="567" w:hanging="567"/>
        <w:rPr>
          <w:rFonts w:ascii="Verdana" w:hAnsi="Verdana" w:cs="Arial"/>
          <w:b w:val="0"/>
          <w:color w:val="666699"/>
          <w:szCs w:val="32"/>
        </w:rPr>
      </w:pPr>
      <w:bookmarkStart w:id="1" w:name="_Toc8379325"/>
      <w:r w:rsidRPr="00B61B1C">
        <w:rPr>
          <w:rFonts w:ascii="Verdana" w:hAnsi="Verdana"/>
          <w:b w:val="0"/>
          <w:color w:val="2B2B81"/>
          <w:szCs w:val="32"/>
        </w:rPr>
        <w:lastRenderedPageBreak/>
        <w:t xml:space="preserve">PARTE HARTZE MAILA / </w:t>
      </w:r>
      <w:r w:rsidRPr="00B61B1C">
        <w:rPr>
          <w:rFonts w:ascii="Verdana" w:hAnsi="Verdana" w:cs="Arial"/>
          <w:b w:val="0"/>
          <w:color w:val="666699"/>
          <w:szCs w:val="32"/>
        </w:rPr>
        <w:t>GRADO DE PARTICIPACIÓN</w:t>
      </w:r>
      <w:bookmarkEnd w:id="1"/>
    </w:p>
    <w:p w:rsidR="00FE1912" w:rsidRPr="00FE1912" w:rsidRDefault="00FE1912" w:rsidP="00FE1912">
      <w:pPr>
        <w:rPr>
          <w:lang w:val="eu-ES"/>
        </w:rPr>
      </w:pPr>
    </w:p>
    <w:tbl>
      <w:tblPr>
        <w:tblStyle w:val="Saretaduntaula"/>
        <w:tblW w:w="6834"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6" w:space="0" w:color="95B3D7" w:themeColor="accent1" w:themeTint="99"/>
          <w:insideV w:val="single" w:sz="6" w:space="0" w:color="95B3D7" w:themeColor="accent1" w:themeTint="99"/>
        </w:tblBorders>
        <w:tblLook w:val="01E0" w:firstRow="1" w:lastRow="1" w:firstColumn="1" w:lastColumn="1" w:noHBand="0" w:noVBand="0"/>
      </w:tblPr>
      <w:tblGrid>
        <w:gridCol w:w="1608"/>
        <w:gridCol w:w="3325"/>
        <w:gridCol w:w="1007"/>
        <w:gridCol w:w="894"/>
      </w:tblGrid>
      <w:tr w:rsidR="0047615D" w:rsidRPr="00750949" w:rsidTr="002C6934">
        <w:trPr>
          <w:jc w:val="center"/>
        </w:trPr>
        <w:tc>
          <w:tcPr>
            <w:tcW w:w="1608" w:type="dxa"/>
            <w:tcBorders>
              <w:top w:val="nil"/>
              <w:left w:val="nil"/>
              <w:bottom w:val="nil"/>
            </w:tcBorders>
            <w:vAlign w:val="center"/>
          </w:tcPr>
          <w:p w:rsidR="0047615D" w:rsidRPr="00750949" w:rsidRDefault="0047615D" w:rsidP="00FE1912">
            <w:pPr>
              <w:spacing w:before="20" w:after="20"/>
              <w:rPr>
                <w:rFonts w:ascii="Verdana" w:hAnsi="Verdana" w:cs="Arial"/>
              </w:rPr>
            </w:pPr>
            <w:r w:rsidRPr="00750949">
              <w:rPr>
                <w:rFonts w:ascii="Verdana" w:hAnsi="Verdana"/>
                <w:noProof/>
              </w:rPr>
              <w:drawing>
                <wp:inline distT="0" distB="0" distL="0" distR="0" wp14:anchorId="7489391A" wp14:editId="4F6087C4">
                  <wp:extent cx="839252" cy="289560"/>
                  <wp:effectExtent l="0" t="0" r="0" b="0"/>
                  <wp:docPr id="9" name="Imagen 9" descr="Resultado de imagen de pers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sultado de imagen de persona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2555" r="15932" b="49333"/>
                          <a:stretch/>
                        </pic:blipFill>
                        <pic:spPr bwMode="auto">
                          <a:xfrm>
                            <a:off x="0" y="0"/>
                            <a:ext cx="843915" cy="29116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325" w:type="dxa"/>
            <w:tcBorders>
              <w:top w:val="single" w:sz="4" w:space="0" w:color="95B3D7" w:themeColor="accent1" w:themeTint="99"/>
              <w:bottom w:val="single" w:sz="6" w:space="0" w:color="95B3D7" w:themeColor="accent1" w:themeTint="99"/>
            </w:tcBorders>
            <w:vAlign w:val="center"/>
          </w:tcPr>
          <w:p w:rsidR="0047615D" w:rsidRDefault="0047615D" w:rsidP="009E7847">
            <w:pPr>
              <w:spacing w:before="20" w:after="20"/>
              <w:rPr>
                <w:rFonts w:ascii="Verdana" w:hAnsi="Verdana"/>
                <w:sz w:val="20"/>
                <w:szCs w:val="20"/>
                <w:lang w:val="eu-ES"/>
              </w:rPr>
            </w:pPr>
            <w:r>
              <w:rPr>
                <w:rFonts w:ascii="Verdana" w:hAnsi="Verdana"/>
                <w:sz w:val="20"/>
                <w:szCs w:val="20"/>
                <w:lang w:val="eu-ES"/>
              </w:rPr>
              <w:t xml:space="preserve">Bidalitako </w:t>
            </w:r>
            <w:r w:rsidRPr="009E7847">
              <w:rPr>
                <w:rFonts w:ascii="Verdana" w:hAnsi="Verdana"/>
                <w:sz w:val="20"/>
                <w:szCs w:val="20"/>
                <w:lang w:val="eu-ES"/>
              </w:rPr>
              <w:t>gonbidapenak</w:t>
            </w:r>
          </w:p>
          <w:p w:rsidR="0047615D" w:rsidRPr="00690BDE" w:rsidRDefault="0047615D" w:rsidP="009E7847">
            <w:pPr>
              <w:spacing w:before="20" w:after="20"/>
              <w:rPr>
                <w:rFonts w:ascii="Verdana" w:hAnsi="Verdana" w:cs="Arial"/>
                <w:sz w:val="20"/>
                <w:szCs w:val="20"/>
                <w:lang w:val="eu-ES"/>
              </w:rPr>
            </w:pPr>
            <w:proofErr w:type="spellStart"/>
            <w:r>
              <w:rPr>
                <w:rFonts w:ascii="Verdana" w:hAnsi="Verdana"/>
                <w:color w:val="365F91" w:themeColor="accent1" w:themeShade="BF"/>
                <w:sz w:val="20"/>
                <w:szCs w:val="20"/>
                <w:lang w:val="eu-ES" w:eastAsia="eu-ES"/>
              </w:rPr>
              <w:t>I</w:t>
            </w:r>
            <w:r w:rsidRPr="009E7847">
              <w:rPr>
                <w:rFonts w:ascii="Verdana" w:hAnsi="Verdana"/>
                <w:color w:val="365F91" w:themeColor="accent1" w:themeShade="BF"/>
                <w:sz w:val="20"/>
                <w:szCs w:val="20"/>
                <w:lang w:val="eu-ES" w:eastAsia="eu-ES"/>
              </w:rPr>
              <w:t>nvita</w:t>
            </w:r>
            <w:r>
              <w:rPr>
                <w:rFonts w:ascii="Verdana" w:hAnsi="Verdana"/>
                <w:color w:val="365F91" w:themeColor="accent1" w:themeShade="BF"/>
                <w:sz w:val="20"/>
                <w:szCs w:val="20"/>
                <w:lang w:val="eu-ES" w:eastAsia="eu-ES"/>
              </w:rPr>
              <w:t>ciones</w:t>
            </w:r>
            <w:proofErr w:type="spellEnd"/>
            <w:r>
              <w:rPr>
                <w:rFonts w:ascii="Verdana" w:hAnsi="Verdana"/>
                <w:color w:val="365F91" w:themeColor="accent1" w:themeShade="BF"/>
                <w:sz w:val="20"/>
                <w:szCs w:val="20"/>
                <w:lang w:val="eu-ES" w:eastAsia="eu-ES"/>
              </w:rPr>
              <w:t xml:space="preserve"> </w:t>
            </w:r>
            <w:proofErr w:type="spellStart"/>
            <w:r>
              <w:rPr>
                <w:rFonts w:ascii="Verdana" w:hAnsi="Verdana"/>
                <w:color w:val="365F91" w:themeColor="accent1" w:themeShade="BF"/>
                <w:sz w:val="20"/>
                <w:szCs w:val="20"/>
                <w:lang w:val="eu-ES" w:eastAsia="eu-ES"/>
              </w:rPr>
              <w:t>enviadas</w:t>
            </w:r>
            <w:proofErr w:type="spellEnd"/>
          </w:p>
        </w:tc>
        <w:tc>
          <w:tcPr>
            <w:tcW w:w="1007" w:type="dxa"/>
            <w:tcBorders>
              <w:top w:val="single" w:sz="4" w:space="0" w:color="95B3D7" w:themeColor="accent1" w:themeTint="99"/>
              <w:bottom w:val="single" w:sz="6" w:space="0" w:color="95B3D7" w:themeColor="accent1" w:themeTint="99"/>
            </w:tcBorders>
            <w:shd w:val="clear" w:color="auto" w:fill="auto"/>
            <w:vAlign w:val="center"/>
          </w:tcPr>
          <w:p w:rsidR="0047615D" w:rsidRPr="006F0EA0" w:rsidRDefault="0047615D" w:rsidP="00CA0919">
            <w:pPr>
              <w:spacing w:before="40" w:after="40"/>
              <w:jc w:val="center"/>
              <w:rPr>
                <w:rFonts w:ascii="Verdana" w:hAnsi="Verdana" w:cs="Arial"/>
                <w:sz w:val="20"/>
                <w:szCs w:val="20"/>
                <w:lang w:val="eu-ES"/>
              </w:rPr>
            </w:pPr>
            <w:r w:rsidRPr="006F0EA0">
              <w:rPr>
                <w:rFonts w:ascii="Verdana" w:hAnsi="Verdana" w:cs="Arial"/>
                <w:sz w:val="20"/>
                <w:szCs w:val="20"/>
                <w:lang w:val="eu-ES"/>
              </w:rPr>
              <w:t>~2000</w:t>
            </w:r>
          </w:p>
        </w:tc>
        <w:tc>
          <w:tcPr>
            <w:tcW w:w="894" w:type="dxa"/>
            <w:tcBorders>
              <w:top w:val="single" w:sz="4"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47615D" w:rsidRPr="006F0EA0" w:rsidRDefault="0047615D" w:rsidP="00690BDE">
            <w:pPr>
              <w:spacing w:before="40" w:after="40"/>
              <w:jc w:val="center"/>
              <w:rPr>
                <w:rFonts w:ascii="Verdana" w:hAnsi="Verdana" w:cs="Arial"/>
                <w:sz w:val="20"/>
                <w:szCs w:val="20"/>
                <w:lang w:val="eu-ES"/>
              </w:rPr>
            </w:pPr>
          </w:p>
        </w:tc>
      </w:tr>
      <w:tr w:rsidR="0047615D" w:rsidRPr="00750949" w:rsidTr="002C6934">
        <w:trPr>
          <w:trHeight w:val="378"/>
          <w:jc w:val="center"/>
        </w:trPr>
        <w:tc>
          <w:tcPr>
            <w:tcW w:w="1608" w:type="dxa"/>
            <w:vMerge w:val="restart"/>
            <w:tcBorders>
              <w:top w:val="nil"/>
              <w:left w:val="nil"/>
              <w:bottom w:val="nil"/>
            </w:tcBorders>
          </w:tcPr>
          <w:p w:rsidR="0047615D" w:rsidRPr="00750949" w:rsidRDefault="0047615D" w:rsidP="00FE1912">
            <w:pPr>
              <w:spacing w:before="20" w:after="20"/>
              <w:rPr>
                <w:rFonts w:ascii="Verdana" w:hAnsi="Verdana"/>
                <w:noProof/>
                <w:lang w:val="eu-ES" w:eastAsia="eu-ES"/>
              </w:rPr>
            </w:pPr>
            <w:r w:rsidRPr="00750949">
              <w:rPr>
                <w:rFonts w:ascii="Verdana" w:hAnsi="Verdana"/>
                <w:noProof/>
              </w:rPr>
              <w:drawing>
                <wp:inline distT="0" distB="0" distL="0" distR="0" wp14:anchorId="454544A4" wp14:editId="0D672AA3">
                  <wp:extent cx="815387" cy="421342"/>
                  <wp:effectExtent l="0" t="0" r="3810" b="0"/>
                  <wp:docPr id="10" name="Imagen 10"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n relacionada"/>
                          <pic:cNvPicPr>
                            <a:picLocks noChangeAspect="1" noChangeArrowheads="1"/>
                          </pic:cNvPicPr>
                        </pic:nvPicPr>
                        <pic:blipFill rotWithShape="1">
                          <a:blip r:embed="rId10" r:link="rId11" cstate="print">
                            <a:extLst>
                              <a:ext uri="{28A0092B-C50C-407E-A947-70E740481C1C}">
                                <a14:useLocalDpi xmlns:a14="http://schemas.microsoft.com/office/drawing/2010/main" val="0"/>
                              </a:ext>
                            </a:extLst>
                          </a:blip>
                          <a:srcRect l="6188" t="11570" b="10744"/>
                          <a:stretch/>
                        </pic:blipFill>
                        <pic:spPr bwMode="auto">
                          <a:xfrm>
                            <a:off x="0" y="0"/>
                            <a:ext cx="819093" cy="42325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325" w:type="dxa"/>
            <w:tcBorders>
              <w:top w:val="single" w:sz="6" w:space="0" w:color="95B3D7" w:themeColor="accent1" w:themeTint="99"/>
              <w:bottom w:val="single" w:sz="6" w:space="0" w:color="95B3D7" w:themeColor="accent1" w:themeTint="99"/>
            </w:tcBorders>
            <w:vAlign w:val="center"/>
          </w:tcPr>
          <w:p w:rsidR="0047615D" w:rsidRPr="00690BDE" w:rsidRDefault="002C6934" w:rsidP="002C6934">
            <w:pPr>
              <w:spacing w:before="20" w:after="20"/>
              <w:rPr>
                <w:rFonts w:ascii="Verdana" w:hAnsi="Verdana" w:cs="Arial"/>
                <w:sz w:val="20"/>
                <w:szCs w:val="20"/>
                <w:lang w:val="eu-ES"/>
              </w:rPr>
            </w:pPr>
            <w:r>
              <w:rPr>
                <w:rFonts w:ascii="Verdana" w:hAnsi="Verdana"/>
                <w:sz w:val="20"/>
                <w:szCs w:val="20"/>
                <w:lang w:val="eu-ES"/>
              </w:rPr>
              <w:t>E</w:t>
            </w:r>
            <w:r w:rsidR="0047615D" w:rsidRPr="00690BDE">
              <w:rPr>
                <w:rFonts w:ascii="Verdana" w:hAnsi="Verdana"/>
                <w:sz w:val="20"/>
                <w:szCs w:val="20"/>
                <w:lang w:val="eu-ES"/>
              </w:rPr>
              <w:t>rantzunak</w:t>
            </w:r>
            <w:r>
              <w:rPr>
                <w:rFonts w:ascii="Verdana" w:hAnsi="Verdana"/>
                <w:sz w:val="20"/>
                <w:szCs w:val="20"/>
                <w:lang w:val="eu-ES"/>
              </w:rPr>
              <w:t xml:space="preserve"> / </w:t>
            </w:r>
            <w:proofErr w:type="spellStart"/>
            <w:r w:rsidR="0047615D" w:rsidRPr="009E7847">
              <w:rPr>
                <w:rFonts w:ascii="Verdana" w:hAnsi="Verdana"/>
                <w:color w:val="365F91" w:themeColor="accent1" w:themeShade="BF"/>
                <w:sz w:val="20"/>
                <w:szCs w:val="20"/>
                <w:lang w:val="eu-ES" w:eastAsia="eu-ES"/>
              </w:rPr>
              <w:t>Respuestas</w:t>
            </w:r>
            <w:proofErr w:type="spellEnd"/>
          </w:p>
        </w:tc>
        <w:tc>
          <w:tcPr>
            <w:tcW w:w="1007" w:type="dxa"/>
            <w:tcBorders>
              <w:top w:val="single" w:sz="6" w:space="0" w:color="95B3D7" w:themeColor="accent1" w:themeTint="99"/>
              <w:bottom w:val="single" w:sz="6" w:space="0" w:color="95B3D7" w:themeColor="accent1" w:themeTint="99"/>
            </w:tcBorders>
            <w:shd w:val="clear" w:color="auto" w:fill="auto"/>
            <w:vAlign w:val="center"/>
          </w:tcPr>
          <w:p w:rsidR="0047615D" w:rsidRPr="006F0EA0" w:rsidRDefault="0047615D" w:rsidP="00EB1F77">
            <w:pPr>
              <w:spacing w:before="40" w:after="40"/>
              <w:jc w:val="center"/>
              <w:rPr>
                <w:rFonts w:ascii="Verdana" w:hAnsi="Verdana" w:cs="Arial"/>
                <w:sz w:val="20"/>
                <w:szCs w:val="20"/>
                <w:lang w:val="eu-ES"/>
              </w:rPr>
            </w:pPr>
            <w:r>
              <w:rPr>
                <w:rFonts w:ascii="Verdana" w:hAnsi="Verdana" w:cs="Arial"/>
                <w:sz w:val="20"/>
                <w:szCs w:val="20"/>
                <w:lang w:val="eu-ES"/>
              </w:rPr>
              <w:t>2</w:t>
            </w:r>
            <w:r w:rsidR="000F2AF5">
              <w:rPr>
                <w:rFonts w:ascii="Verdana" w:hAnsi="Verdana" w:cs="Arial"/>
                <w:sz w:val="20"/>
                <w:szCs w:val="20"/>
                <w:lang w:val="eu-ES"/>
              </w:rPr>
              <w:t>4</w:t>
            </w:r>
            <w:r w:rsidR="00EB1F77">
              <w:rPr>
                <w:rFonts w:ascii="Verdana" w:hAnsi="Verdana" w:cs="Arial"/>
                <w:sz w:val="20"/>
                <w:szCs w:val="20"/>
                <w:lang w:val="eu-ES"/>
              </w:rPr>
              <w:t>7</w:t>
            </w:r>
          </w:p>
        </w:tc>
        <w:tc>
          <w:tcPr>
            <w:tcW w:w="894" w:type="dxa"/>
            <w:tcBorders>
              <w:top w:val="single" w:sz="6"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47615D" w:rsidRPr="006F0EA0" w:rsidRDefault="0047615D" w:rsidP="00EB1F77">
            <w:pPr>
              <w:spacing w:before="40" w:after="40"/>
              <w:jc w:val="center"/>
              <w:rPr>
                <w:rFonts w:ascii="Verdana" w:hAnsi="Verdana" w:cs="Arial"/>
                <w:sz w:val="20"/>
                <w:szCs w:val="20"/>
                <w:lang w:val="eu-ES"/>
              </w:rPr>
            </w:pPr>
            <w:r w:rsidRPr="006F0EA0">
              <w:rPr>
                <w:rFonts w:ascii="Verdana" w:hAnsi="Verdana" w:cs="Arial"/>
                <w:sz w:val="20"/>
                <w:szCs w:val="20"/>
                <w:lang w:val="eu-ES"/>
              </w:rPr>
              <w:t>%</w:t>
            </w:r>
            <w:r>
              <w:rPr>
                <w:rFonts w:ascii="Verdana" w:hAnsi="Verdana" w:cs="Arial"/>
                <w:sz w:val="20"/>
                <w:szCs w:val="20"/>
                <w:lang w:val="eu-ES"/>
              </w:rPr>
              <w:t>1</w:t>
            </w:r>
            <w:r w:rsidR="000F2AF5">
              <w:rPr>
                <w:rFonts w:ascii="Verdana" w:hAnsi="Verdana" w:cs="Arial"/>
                <w:sz w:val="20"/>
                <w:szCs w:val="20"/>
                <w:lang w:val="eu-ES"/>
              </w:rPr>
              <w:t>2</w:t>
            </w:r>
            <w:r w:rsidRPr="006F0EA0">
              <w:rPr>
                <w:rFonts w:ascii="Verdana" w:hAnsi="Verdana" w:cs="Arial"/>
                <w:sz w:val="20"/>
                <w:szCs w:val="20"/>
                <w:lang w:val="eu-ES"/>
              </w:rPr>
              <w:t>,</w:t>
            </w:r>
            <w:r w:rsidR="00EB1F77">
              <w:rPr>
                <w:rFonts w:ascii="Verdana" w:hAnsi="Verdana" w:cs="Arial"/>
                <w:sz w:val="20"/>
                <w:szCs w:val="20"/>
                <w:lang w:val="eu-ES"/>
              </w:rPr>
              <w:t>4</w:t>
            </w:r>
          </w:p>
        </w:tc>
      </w:tr>
      <w:tr w:rsidR="0047615D" w:rsidRPr="00750949" w:rsidTr="002C6934">
        <w:trPr>
          <w:trHeight w:val="378"/>
          <w:jc w:val="center"/>
        </w:trPr>
        <w:tc>
          <w:tcPr>
            <w:tcW w:w="1608" w:type="dxa"/>
            <w:vMerge/>
            <w:tcBorders>
              <w:top w:val="nil"/>
              <w:left w:val="nil"/>
              <w:bottom w:val="nil"/>
            </w:tcBorders>
            <w:vAlign w:val="center"/>
          </w:tcPr>
          <w:p w:rsidR="0047615D" w:rsidRPr="00750949" w:rsidRDefault="0047615D" w:rsidP="009071E5">
            <w:pPr>
              <w:spacing w:before="20" w:after="20"/>
              <w:jc w:val="center"/>
              <w:rPr>
                <w:rFonts w:ascii="Verdana" w:hAnsi="Verdana"/>
                <w:noProof/>
                <w:lang w:val="eu-ES" w:eastAsia="eu-ES"/>
              </w:rPr>
            </w:pPr>
          </w:p>
        </w:tc>
        <w:tc>
          <w:tcPr>
            <w:tcW w:w="3325" w:type="dxa"/>
            <w:tcBorders>
              <w:top w:val="single" w:sz="6" w:space="0" w:color="95B3D7" w:themeColor="accent1" w:themeTint="99"/>
              <w:bottom w:val="single" w:sz="6" w:space="0" w:color="95B3D7" w:themeColor="accent1" w:themeTint="99"/>
            </w:tcBorders>
            <w:vAlign w:val="center"/>
          </w:tcPr>
          <w:p w:rsidR="0047615D" w:rsidRPr="0047615D" w:rsidRDefault="0047615D" w:rsidP="00514A73">
            <w:pPr>
              <w:spacing w:before="20" w:after="20"/>
              <w:ind w:right="34"/>
              <w:jc w:val="right"/>
              <w:rPr>
                <w:rFonts w:ascii="Verdana" w:hAnsi="Verdana"/>
                <w:i/>
                <w:color w:val="808080" w:themeColor="background1" w:themeShade="80"/>
                <w:sz w:val="20"/>
                <w:szCs w:val="20"/>
                <w:lang w:val="eu-ES"/>
              </w:rPr>
            </w:pPr>
            <w:r w:rsidRPr="0047615D">
              <w:rPr>
                <w:rFonts w:ascii="Verdana" w:hAnsi="Verdana"/>
                <w:i/>
                <w:color w:val="808080" w:themeColor="background1" w:themeShade="80"/>
                <w:sz w:val="20"/>
                <w:szCs w:val="20"/>
                <w:lang w:val="eu-ES"/>
              </w:rPr>
              <w:t xml:space="preserve">Emakumea / </w:t>
            </w:r>
            <w:proofErr w:type="spellStart"/>
            <w:r w:rsidRPr="0047615D">
              <w:rPr>
                <w:rFonts w:ascii="Verdana" w:hAnsi="Verdana"/>
                <w:i/>
                <w:color w:val="808080" w:themeColor="background1" w:themeShade="80"/>
                <w:sz w:val="20"/>
                <w:szCs w:val="20"/>
                <w:lang w:val="eu-ES" w:eastAsia="eu-ES"/>
              </w:rPr>
              <w:t>Mujer</w:t>
            </w:r>
            <w:proofErr w:type="spellEnd"/>
          </w:p>
        </w:tc>
        <w:tc>
          <w:tcPr>
            <w:tcW w:w="1007" w:type="dxa"/>
            <w:tcBorders>
              <w:top w:val="single" w:sz="6" w:space="0" w:color="95B3D7" w:themeColor="accent1" w:themeTint="99"/>
              <w:bottom w:val="single" w:sz="6" w:space="0" w:color="95B3D7" w:themeColor="accent1" w:themeTint="99"/>
            </w:tcBorders>
            <w:shd w:val="clear" w:color="auto" w:fill="auto"/>
            <w:vAlign w:val="center"/>
          </w:tcPr>
          <w:p w:rsidR="0047615D" w:rsidRPr="00514A73" w:rsidRDefault="0047615D" w:rsidP="00EB1F77">
            <w:pPr>
              <w:spacing w:before="40" w:after="40"/>
              <w:jc w:val="center"/>
              <w:rPr>
                <w:rFonts w:ascii="Verdana" w:hAnsi="Verdana" w:cs="Arial"/>
                <w:i/>
                <w:color w:val="7F7F7F" w:themeColor="text1" w:themeTint="80"/>
                <w:sz w:val="20"/>
                <w:szCs w:val="20"/>
                <w:lang w:val="eu-ES"/>
              </w:rPr>
            </w:pPr>
            <w:r w:rsidRPr="00514A73">
              <w:rPr>
                <w:rFonts w:ascii="Verdana" w:hAnsi="Verdana" w:cs="Arial"/>
                <w:i/>
                <w:color w:val="7F7F7F" w:themeColor="text1" w:themeTint="80"/>
                <w:sz w:val="20"/>
                <w:szCs w:val="20"/>
                <w:lang w:val="eu-ES"/>
              </w:rPr>
              <w:t>1</w:t>
            </w:r>
            <w:r w:rsidR="000F2AF5">
              <w:rPr>
                <w:rFonts w:ascii="Verdana" w:hAnsi="Verdana" w:cs="Arial"/>
                <w:i/>
                <w:color w:val="7F7F7F" w:themeColor="text1" w:themeTint="80"/>
                <w:sz w:val="20"/>
                <w:szCs w:val="20"/>
                <w:lang w:val="eu-ES"/>
              </w:rPr>
              <w:t>3</w:t>
            </w:r>
            <w:r w:rsidR="00EB1F77">
              <w:rPr>
                <w:rFonts w:ascii="Verdana" w:hAnsi="Verdana" w:cs="Arial"/>
                <w:i/>
                <w:color w:val="7F7F7F" w:themeColor="text1" w:themeTint="80"/>
                <w:sz w:val="20"/>
                <w:szCs w:val="20"/>
                <w:lang w:val="eu-ES"/>
              </w:rPr>
              <w:t>9</w:t>
            </w:r>
          </w:p>
        </w:tc>
        <w:tc>
          <w:tcPr>
            <w:tcW w:w="894" w:type="dxa"/>
            <w:tcBorders>
              <w:top w:val="single" w:sz="6"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47615D" w:rsidRPr="00514A73" w:rsidRDefault="0047615D" w:rsidP="00EB1F77">
            <w:pPr>
              <w:spacing w:before="40" w:after="40"/>
              <w:jc w:val="center"/>
              <w:rPr>
                <w:rFonts w:ascii="Verdana" w:hAnsi="Verdana" w:cs="Arial"/>
                <w:i/>
                <w:color w:val="7F7F7F" w:themeColor="text1" w:themeTint="80"/>
                <w:sz w:val="20"/>
                <w:szCs w:val="20"/>
                <w:lang w:val="eu-ES"/>
              </w:rPr>
            </w:pPr>
            <w:r w:rsidRPr="00514A73">
              <w:rPr>
                <w:rFonts w:ascii="Verdana" w:hAnsi="Verdana" w:cs="Arial"/>
                <w:i/>
                <w:color w:val="7F7F7F" w:themeColor="text1" w:themeTint="80"/>
                <w:sz w:val="20"/>
                <w:szCs w:val="20"/>
                <w:lang w:val="eu-ES"/>
              </w:rPr>
              <w:t>%5</w:t>
            </w:r>
            <w:r>
              <w:rPr>
                <w:rFonts w:ascii="Verdana" w:hAnsi="Verdana" w:cs="Arial"/>
                <w:i/>
                <w:color w:val="7F7F7F" w:themeColor="text1" w:themeTint="80"/>
                <w:sz w:val="20"/>
                <w:szCs w:val="20"/>
                <w:lang w:val="eu-ES"/>
              </w:rPr>
              <w:t>6</w:t>
            </w:r>
            <w:r w:rsidRPr="00514A73">
              <w:rPr>
                <w:rFonts w:ascii="Verdana" w:hAnsi="Verdana" w:cs="Arial"/>
                <w:i/>
                <w:color w:val="7F7F7F" w:themeColor="text1" w:themeTint="80"/>
                <w:sz w:val="20"/>
                <w:szCs w:val="20"/>
                <w:lang w:val="eu-ES"/>
              </w:rPr>
              <w:t>,</w:t>
            </w:r>
            <w:r w:rsidR="00EB1F77">
              <w:rPr>
                <w:rFonts w:ascii="Verdana" w:hAnsi="Verdana" w:cs="Arial"/>
                <w:i/>
                <w:color w:val="7F7F7F" w:themeColor="text1" w:themeTint="80"/>
                <w:sz w:val="20"/>
                <w:szCs w:val="20"/>
                <w:lang w:val="eu-ES"/>
              </w:rPr>
              <w:t>3</w:t>
            </w:r>
          </w:p>
        </w:tc>
      </w:tr>
      <w:tr w:rsidR="0047615D" w:rsidRPr="00750949" w:rsidTr="002C6934">
        <w:trPr>
          <w:trHeight w:val="378"/>
          <w:jc w:val="center"/>
        </w:trPr>
        <w:tc>
          <w:tcPr>
            <w:tcW w:w="1608" w:type="dxa"/>
            <w:vMerge/>
            <w:tcBorders>
              <w:top w:val="nil"/>
              <w:left w:val="nil"/>
              <w:bottom w:val="nil"/>
            </w:tcBorders>
            <w:vAlign w:val="center"/>
          </w:tcPr>
          <w:p w:rsidR="0047615D" w:rsidRPr="00750949" w:rsidRDefault="0047615D" w:rsidP="009071E5">
            <w:pPr>
              <w:spacing w:before="20" w:after="20"/>
              <w:jc w:val="center"/>
              <w:rPr>
                <w:rFonts w:ascii="Verdana" w:hAnsi="Verdana"/>
                <w:noProof/>
                <w:lang w:val="eu-ES" w:eastAsia="eu-ES"/>
              </w:rPr>
            </w:pPr>
          </w:p>
        </w:tc>
        <w:tc>
          <w:tcPr>
            <w:tcW w:w="3325" w:type="dxa"/>
            <w:tcBorders>
              <w:top w:val="single" w:sz="6" w:space="0" w:color="95B3D7" w:themeColor="accent1" w:themeTint="99"/>
              <w:bottom w:val="single" w:sz="6" w:space="0" w:color="95B3D7" w:themeColor="accent1" w:themeTint="99"/>
            </w:tcBorders>
            <w:vAlign w:val="center"/>
          </w:tcPr>
          <w:p w:rsidR="0047615D" w:rsidRPr="0047615D" w:rsidRDefault="0047615D" w:rsidP="00514A73">
            <w:pPr>
              <w:spacing w:before="20" w:after="20"/>
              <w:ind w:right="34"/>
              <w:jc w:val="right"/>
              <w:rPr>
                <w:rFonts w:ascii="Verdana" w:hAnsi="Verdana"/>
                <w:i/>
                <w:color w:val="808080" w:themeColor="background1" w:themeShade="80"/>
                <w:sz w:val="20"/>
                <w:szCs w:val="20"/>
                <w:lang w:val="eu-ES"/>
              </w:rPr>
            </w:pPr>
            <w:r w:rsidRPr="0047615D">
              <w:rPr>
                <w:rFonts w:ascii="Verdana" w:hAnsi="Verdana"/>
                <w:i/>
                <w:color w:val="808080" w:themeColor="background1" w:themeShade="80"/>
                <w:sz w:val="20"/>
                <w:szCs w:val="20"/>
                <w:lang w:val="eu-ES"/>
              </w:rPr>
              <w:t xml:space="preserve">Gizona / </w:t>
            </w:r>
            <w:r w:rsidRPr="0047615D">
              <w:rPr>
                <w:rFonts w:ascii="Verdana" w:eastAsia="MS Mincho" w:hAnsi="Verdana" w:cs="Arial"/>
                <w:bCs/>
                <w:i/>
                <w:color w:val="808080" w:themeColor="background1" w:themeShade="80"/>
                <w:sz w:val="20"/>
                <w:szCs w:val="20"/>
                <w:lang w:eastAsia="ja-JP"/>
              </w:rPr>
              <w:t>Hombre</w:t>
            </w:r>
          </w:p>
        </w:tc>
        <w:tc>
          <w:tcPr>
            <w:tcW w:w="1007" w:type="dxa"/>
            <w:tcBorders>
              <w:top w:val="single" w:sz="6" w:space="0" w:color="95B3D7" w:themeColor="accent1" w:themeTint="99"/>
              <w:bottom w:val="single" w:sz="6" w:space="0" w:color="95B3D7" w:themeColor="accent1" w:themeTint="99"/>
            </w:tcBorders>
            <w:shd w:val="clear" w:color="auto" w:fill="auto"/>
            <w:vAlign w:val="center"/>
          </w:tcPr>
          <w:p w:rsidR="0047615D" w:rsidRPr="00514A73" w:rsidRDefault="000F2AF5" w:rsidP="00EB1F77">
            <w:pPr>
              <w:spacing w:before="40" w:after="40"/>
              <w:jc w:val="center"/>
              <w:rPr>
                <w:rFonts w:ascii="Verdana" w:hAnsi="Verdana" w:cs="Arial"/>
                <w:i/>
                <w:color w:val="7F7F7F" w:themeColor="text1" w:themeTint="80"/>
                <w:sz w:val="20"/>
                <w:szCs w:val="20"/>
                <w:lang w:val="eu-ES"/>
              </w:rPr>
            </w:pPr>
            <w:r>
              <w:rPr>
                <w:rFonts w:ascii="Verdana" w:hAnsi="Verdana" w:cs="Arial"/>
                <w:i/>
                <w:color w:val="7F7F7F" w:themeColor="text1" w:themeTint="80"/>
                <w:sz w:val="20"/>
                <w:szCs w:val="20"/>
                <w:lang w:val="eu-ES"/>
              </w:rPr>
              <w:t>9</w:t>
            </w:r>
            <w:r w:rsidR="00EB1F77">
              <w:rPr>
                <w:rFonts w:ascii="Verdana" w:hAnsi="Verdana" w:cs="Arial"/>
                <w:i/>
                <w:color w:val="7F7F7F" w:themeColor="text1" w:themeTint="80"/>
                <w:sz w:val="20"/>
                <w:szCs w:val="20"/>
                <w:lang w:val="eu-ES"/>
              </w:rPr>
              <w:t>3</w:t>
            </w:r>
          </w:p>
        </w:tc>
        <w:tc>
          <w:tcPr>
            <w:tcW w:w="894" w:type="dxa"/>
            <w:tcBorders>
              <w:top w:val="single" w:sz="6" w:space="0" w:color="95B3D7" w:themeColor="accent1" w:themeTint="99"/>
              <w:bottom w:val="single" w:sz="6" w:space="0" w:color="95B3D7" w:themeColor="accent1" w:themeTint="99"/>
              <w:right w:val="single" w:sz="6" w:space="0" w:color="95B3D7" w:themeColor="accent1" w:themeTint="99"/>
            </w:tcBorders>
            <w:shd w:val="clear" w:color="auto" w:fill="auto"/>
            <w:vAlign w:val="center"/>
          </w:tcPr>
          <w:p w:rsidR="0047615D" w:rsidRPr="00514A73" w:rsidRDefault="0047615D" w:rsidP="00EB1F77">
            <w:pPr>
              <w:spacing w:before="40" w:after="40"/>
              <w:jc w:val="center"/>
              <w:rPr>
                <w:rFonts w:ascii="Verdana" w:hAnsi="Verdana" w:cs="Arial"/>
                <w:i/>
                <w:color w:val="7F7F7F" w:themeColor="text1" w:themeTint="80"/>
                <w:sz w:val="20"/>
                <w:szCs w:val="20"/>
                <w:lang w:val="eu-ES"/>
              </w:rPr>
            </w:pPr>
            <w:r w:rsidRPr="00514A73">
              <w:rPr>
                <w:rFonts w:ascii="Verdana" w:hAnsi="Verdana" w:cs="Arial"/>
                <w:i/>
                <w:color w:val="7F7F7F" w:themeColor="text1" w:themeTint="80"/>
                <w:sz w:val="20"/>
                <w:szCs w:val="20"/>
                <w:lang w:val="eu-ES"/>
              </w:rPr>
              <w:t>%37,</w:t>
            </w:r>
            <w:r w:rsidR="00EB1F77">
              <w:rPr>
                <w:rFonts w:ascii="Verdana" w:hAnsi="Verdana" w:cs="Arial"/>
                <w:i/>
                <w:color w:val="7F7F7F" w:themeColor="text1" w:themeTint="80"/>
                <w:sz w:val="20"/>
                <w:szCs w:val="20"/>
                <w:lang w:val="eu-ES"/>
              </w:rPr>
              <w:t>7</w:t>
            </w:r>
          </w:p>
        </w:tc>
      </w:tr>
      <w:tr w:rsidR="0047615D" w:rsidRPr="00750949" w:rsidTr="002C6934">
        <w:trPr>
          <w:trHeight w:val="378"/>
          <w:jc w:val="center"/>
        </w:trPr>
        <w:tc>
          <w:tcPr>
            <w:tcW w:w="1608" w:type="dxa"/>
            <w:vMerge/>
            <w:tcBorders>
              <w:top w:val="nil"/>
              <w:left w:val="nil"/>
              <w:bottom w:val="nil"/>
            </w:tcBorders>
            <w:vAlign w:val="center"/>
          </w:tcPr>
          <w:p w:rsidR="0047615D" w:rsidRPr="00750949" w:rsidRDefault="0047615D" w:rsidP="009071E5">
            <w:pPr>
              <w:spacing w:before="20" w:after="20"/>
              <w:jc w:val="center"/>
              <w:rPr>
                <w:rFonts w:ascii="Verdana" w:hAnsi="Verdana"/>
                <w:noProof/>
                <w:lang w:val="eu-ES" w:eastAsia="eu-ES"/>
              </w:rPr>
            </w:pPr>
          </w:p>
        </w:tc>
        <w:tc>
          <w:tcPr>
            <w:tcW w:w="3325" w:type="dxa"/>
            <w:tcBorders>
              <w:top w:val="single" w:sz="6" w:space="0" w:color="95B3D7" w:themeColor="accent1" w:themeTint="99"/>
              <w:bottom w:val="single" w:sz="4" w:space="0" w:color="95B3D7" w:themeColor="accent1" w:themeTint="99"/>
            </w:tcBorders>
            <w:vAlign w:val="center"/>
          </w:tcPr>
          <w:p w:rsidR="0047615D" w:rsidRPr="0047615D" w:rsidRDefault="0047615D" w:rsidP="00514A73">
            <w:pPr>
              <w:spacing w:before="20" w:after="20"/>
              <w:ind w:right="34"/>
              <w:jc w:val="right"/>
              <w:rPr>
                <w:rFonts w:ascii="Verdana" w:hAnsi="Verdana"/>
                <w:i/>
                <w:color w:val="808080" w:themeColor="background1" w:themeShade="80"/>
                <w:sz w:val="20"/>
                <w:szCs w:val="20"/>
                <w:lang w:val="eu-ES"/>
              </w:rPr>
            </w:pPr>
            <w:r w:rsidRPr="0047615D">
              <w:rPr>
                <w:rFonts w:ascii="Verdana" w:hAnsi="Verdana"/>
                <w:i/>
                <w:color w:val="808080" w:themeColor="background1" w:themeShade="80"/>
                <w:sz w:val="20"/>
                <w:szCs w:val="20"/>
                <w:lang w:val="eu-ES"/>
              </w:rPr>
              <w:t xml:space="preserve">Erantzunik ez / </w:t>
            </w:r>
            <w:r w:rsidRPr="0047615D">
              <w:rPr>
                <w:rFonts w:ascii="Verdana" w:eastAsia="MS Mincho" w:hAnsi="Verdana" w:cs="Arial"/>
                <w:bCs/>
                <w:i/>
                <w:color w:val="808080" w:themeColor="background1" w:themeShade="80"/>
                <w:sz w:val="20"/>
                <w:szCs w:val="20"/>
                <w:lang w:eastAsia="ja-JP"/>
              </w:rPr>
              <w:t>sin respuesta</w:t>
            </w:r>
          </w:p>
        </w:tc>
        <w:tc>
          <w:tcPr>
            <w:tcW w:w="1007" w:type="dxa"/>
            <w:tcBorders>
              <w:top w:val="single" w:sz="6" w:space="0" w:color="95B3D7" w:themeColor="accent1" w:themeTint="99"/>
              <w:bottom w:val="single" w:sz="4" w:space="0" w:color="95B3D7" w:themeColor="accent1" w:themeTint="99"/>
            </w:tcBorders>
            <w:shd w:val="clear" w:color="auto" w:fill="auto"/>
            <w:vAlign w:val="center"/>
          </w:tcPr>
          <w:p w:rsidR="0047615D" w:rsidRPr="00514A73" w:rsidRDefault="0047615D" w:rsidP="000F2AF5">
            <w:pPr>
              <w:spacing w:before="40" w:after="40"/>
              <w:jc w:val="center"/>
              <w:rPr>
                <w:rFonts w:ascii="Verdana" w:hAnsi="Verdana" w:cs="Arial"/>
                <w:i/>
                <w:color w:val="7F7F7F" w:themeColor="text1" w:themeTint="80"/>
                <w:sz w:val="20"/>
                <w:szCs w:val="20"/>
                <w:lang w:val="eu-ES"/>
              </w:rPr>
            </w:pPr>
            <w:r w:rsidRPr="00514A73">
              <w:rPr>
                <w:rFonts w:ascii="Verdana" w:hAnsi="Verdana" w:cs="Arial"/>
                <w:i/>
                <w:color w:val="7F7F7F" w:themeColor="text1" w:themeTint="80"/>
                <w:sz w:val="20"/>
                <w:szCs w:val="20"/>
                <w:lang w:val="eu-ES"/>
              </w:rPr>
              <w:t>1</w:t>
            </w:r>
            <w:r w:rsidR="000F2AF5">
              <w:rPr>
                <w:rFonts w:ascii="Verdana" w:hAnsi="Verdana" w:cs="Arial"/>
                <w:i/>
                <w:color w:val="7F7F7F" w:themeColor="text1" w:themeTint="80"/>
                <w:sz w:val="20"/>
                <w:szCs w:val="20"/>
                <w:lang w:val="eu-ES"/>
              </w:rPr>
              <w:t>5</w:t>
            </w:r>
          </w:p>
        </w:tc>
        <w:tc>
          <w:tcPr>
            <w:tcW w:w="894" w:type="dxa"/>
            <w:tcBorders>
              <w:top w:val="single" w:sz="6" w:space="0" w:color="95B3D7" w:themeColor="accent1" w:themeTint="99"/>
              <w:bottom w:val="single" w:sz="4" w:space="0" w:color="95B3D7" w:themeColor="accent1" w:themeTint="99"/>
              <w:right w:val="single" w:sz="6" w:space="0" w:color="95B3D7" w:themeColor="accent1" w:themeTint="99"/>
            </w:tcBorders>
            <w:shd w:val="clear" w:color="auto" w:fill="auto"/>
            <w:vAlign w:val="center"/>
          </w:tcPr>
          <w:p w:rsidR="0047615D" w:rsidRPr="00514A73" w:rsidRDefault="0047615D" w:rsidP="00EB1F77">
            <w:pPr>
              <w:spacing w:before="40" w:after="40"/>
              <w:jc w:val="center"/>
              <w:rPr>
                <w:rFonts w:ascii="Verdana" w:hAnsi="Verdana" w:cs="Arial"/>
                <w:i/>
                <w:color w:val="7F7F7F" w:themeColor="text1" w:themeTint="80"/>
                <w:sz w:val="20"/>
                <w:szCs w:val="20"/>
                <w:lang w:val="eu-ES"/>
              </w:rPr>
            </w:pPr>
            <w:r w:rsidRPr="00514A73">
              <w:rPr>
                <w:rFonts w:ascii="Verdana" w:hAnsi="Verdana" w:cs="Arial"/>
                <w:i/>
                <w:color w:val="7F7F7F" w:themeColor="text1" w:themeTint="80"/>
                <w:sz w:val="20"/>
                <w:szCs w:val="20"/>
                <w:lang w:val="eu-ES"/>
              </w:rPr>
              <w:t>%6,</w:t>
            </w:r>
            <w:r w:rsidR="00EB1F77">
              <w:rPr>
                <w:rFonts w:ascii="Verdana" w:hAnsi="Verdana" w:cs="Arial"/>
                <w:i/>
                <w:color w:val="7F7F7F" w:themeColor="text1" w:themeTint="80"/>
                <w:sz w:val="20"/>
                <w:szCs w:val="20"/>
                <w:lang w:val="eu-ES"/>
              </w:rPr>
              <w:t>1</w:t>
            </w:r>
          </w:p>
        </w:tc>
      </w:tr>
    </w:tbl>
    <w:p w:rsidR="0047615D" w:rsidRDefault="00EB1F77" w:rsidP="0047615D">
      <w:pPr>
        <w:spacing w:before="120"/>
        <w:ind w:right="34"/>
        <w:jc w:val="center"/>
        <w:rPr>
          <w:rFonts w:ascii="Verdana" w:eastAsia="MS Mincho" w:hAnsi="Verdana" w:cs="Arial"/>
          <w:bCs/>
          <w:color w:val="3366CC"/>
          <w:sz w:val="24"/>
          <w:lang w:eastAsia="ja-JP"/>
        </w:rPr>
      </w:pPr>
      <w:bookmarkStart w:id="2" w:name="_GoBack"/>
      <w:bookmarkEnd w:id="2"/>
      <w:r>
        <w:rPr>
          <w:rFonts w:ascii="Verdana" w:eastAsia="MS Mincho" w:hAnsi="Verdana" w:cs="Arial"/>
          <w:bCs/>
          <w:noProof/>
          <w:color w:val="3366CC"/>
          <w:sz w:val="24"/>
        </w:rPr>
        <w:drawing>
          <wp:inline distT="0" distB="0" distL="0" distR="0" wp14:anchorId="49DB67A3" wp14:editId="0123A971">
            <wp:extent cx="2993571" cy="2123606"/>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94126" cy="2124000"/>
                    </a:xfrm>
                    <a:prstGeom prst="rect">
                      <a:avLst/>
                    </a:prstGeom>
                    <a:noFill/>
                  </pic:spPr>
                </pic:pic>
              </a:graphicData>
            </a:graphic>
          </wp:inline>
        </w:drawing>
      </w:r>
    </w:p>
    <w:p w:rsidR="0047615D" w:rsidRPr="0047615D" w:rsidRDefault="0047615D" w:rsidP="0047615D">
      <w:pPr>
        <w:rPr>
          <w:rFonts w:ascii="Verdana" w:hAnsi="Verdana" w:cs="Arial"/>
        </w:rPr>
      </w:pPr>
    </w:p>
    <w:p w:rsidR="00EE5D79" w:rsidRDefault="00EE5D79" w:rsidP="00EE5D79">
      <w:pPr>
        <w:spacing w:before="120"/>
        <w:ind w:right="34"/>
        <w:rPr>
          <w:rFonts w:ascii="Verdana" w:eastAsia="MS Mincho" w:hAnsi="Verdana" w:cs="Arial"/>
          <w:bCs/>
          <w:color w:val="3366CC"/>
          <w:sz w:val="24"/>
          <w:lang w:eastAsia="ja-JP"/>
        </w:rPr>
      </w:pPr>
      <w:proofErr w:type="spellStart"/>
      <w:r w:rsidRPr="00E02675">
        <w:rPr>
          <w:rFonts w:ascii="Verdana" w:eastAsia="MS Mincho" w:hAnsi="Verdana" w:cs="Arial"/>
          <w:bCs/>
          <w:sz w:val="24"/>
          <w:lang w:eastAsia="ja-JP"/>
        </w:rPr>
        <w:t>Partaideek</w:t>
      </w:r>
      <w:proofErr w:type="spellEnd"/>
      <w:r w:rsidRPr="00E02675">
        <w:rPr>
          <w:rFonts w:ascii="Verdana" w:eastAsia="MS Mincho" w:hAnsi="Verdana" w:cs="Arial"/>
          <w:bCs/>
          <w:sz w:val="24"/>
          <w:lang w:eastAsia="ja-JP"/>
        </w:rPr>
        <w:t xml:space="preserve"> </w:t>
      </w:r>
      <w:proofErr w:type="spellStart"/>
      <w:r w:rsidRPr="00E02675">
        <w:rPr>
          <w:rFonts w:ascii="Verdana" w:eastAsia="MS Mincho" w:hAnsi="Verdana" w:cs="Arial"/>
          <w:bCs/>
          <w:sz w:val="24"/>
          <w:lang w:eastAsia="ja-JP"/>
        </w:rPr>
        <w:t>aukeratutako</w:t>
      </w:r>
      <w:proofErr w:type="spellEnd"/>
      <w:r w:rsidRPr="00E02675">
        <w:rPr>
          <w:rFonts w:ascii="Verdana" w:eastAsia="MS Mincho" w:hAnsi="Verdana" w:cs="Arial"/>
          <w:bCs/>
          <w:sz w:val="24"/>
          <w:lang w:eastAsia="ja-JP"/>
        </w:rPr>
        <w:t xml:space="preserve"> </w:t>
      </w:r>
      <w:proofErr w:type="spellStart"/>
      <w:r w:rsidRPr="00E02675">
        <w:rPr>
          <w:rFonts w:ascii="Verdana" w:eastAsia="MS Mincho" w:hAnsi="Verdana" w:cs="Arial"/>
          <w:bCs/>
          <w:sz w:val="24"/>
          <w:lang w:eastAsia="ja-JP"/>
        </w:rPr>
        <w:t>hizkuntza</w:t>
      </w:r>
      <w:proofErr w:type="spellEnd"/>
      <w:r w:rsidRPr="00E02675">
        <w:rPr>
          <w:rFonts w:ascii="Verdana" w:eastAsia="MS Mincho" w:hAnsi="Verdana" w:cs="Arial"/>
          <w:bCs/>
          <w:sz w:val="24"/>
          <w:lang w:eastAsia="ja-JP"/>
        </w:rPr>
        <w:t xml:space="preserve"> </w:t>
      </w:r>
      <w:proofErr w:type="spellStart"/>
      <w:r w:rsidRPr="00E02675">
        <w:rPr>
          <w:rFonts w:ascii="Verdana" w:eastAsia="MS Mincho" w:hAnsi="Verdana" w:cs="Arial"/>
          <w:bCs/>
          <w:sz w:val="24"/>
          <w:lang w:eastAsia="ja-JP"/>
        </w:rPr>
        <w:t>galdetegian</w:t>
      </w:r>
      <w:proofErr w:type="spellEnd"/>
      <w:r w:rsidRPr="00E02675">
        <w:rPr>
          <w:rFonts w:ascii="Verdana" w:eastAsia="MS Mincho" w:hAnsi="Verdana" w:cs="Arial"/>
          <w:bCs/>
          <w:sz w:val="24"/>
          <w:lang w:eastAsia="ja-JP"/>
        </w:rPr>
        <w:t xml:space="preserve"> parte </w:t>
      </w:r>
      <w:proofErr w:type="spellStart"/>
      <w:r w:rsidRPr="00E02675">
        <w:rPr>
          <w:rFonts w:ascii="Verdana" w:eastAsia="MS Mincho" w:hAnsi="Verdana" w:cs="Arial"/>
          <w:bCs/>
          <w:sz w:val="24"/>
          <w:lang w:eastAsia="ja-JP"/>
        </w:rPr>
        <w:t>hartzeko</w:t>
      </w:r>
      <w:proofErr w:type="spellEnd"/>
      <w:r w:rsidR="00E02675">
        <w:rPr>
          <w:rFonts w:ascii="Verdana" w:eastAsia="MS Mincho" w:hAnsi="Verdana" w:cs="Arial"/>
          <w:bCs/>
          <w:sz w:val="24"/>
          <w:lang w:eastAsia="ja-JP"/>
        </w:rPr>
        <w:t xml:space="preserve"> </w:t>
      </w:r>
      <w:r w:rsidR="00E02675">
        <w:rPr>
          <w:rFonts w:ascii="Verdana" w:eastAsia="MS Mincho" w:hAnsi="Verdana" w:cs="Arial"/>
          <w:bCs/>
          <w:color w:val="3366CC"/>
          <w:sz w:val="24"/>
          <w:lang w:eastAsia="ja-JP"/>
        </w:rPr>
        <w:t>/ Idioma elegido para la participación</w:t>
      </w:r>
      <w:r w:rsidRPr="00EE5D79">
        <w:rPr>
          <w:rFonts w:ascii="Verdana" w:eastAsia="MS Mincho" w:hAnsi="Verdana" w:cs="Arial"/>
          <w:bCs/>
          <w:color w:val="3366CC"/>
          <w:sz w:val="24"/>
          <w:lang w:eastAsia="ja-JP"/>
        </w:rPr>
        <w:t>:</w:t>
      </w:r>
    </w:p>
    <w:p w:rsidR="0047615D" w:rsidRPr="0047615D" w:rsidRDefault="0047615D" w:rsidP="0047615D">
      <w:pPr>
        <w:rPr>
          <w:rFonts w:ascii="Verdana" w:hAnsi="Verdana" w:cs="Arial"/>
        </w:rPr>
      </w:pPr>
    </w:p>
    <w:tbl>
      <w:tblPr>
        <w:tblStyle w:val="Saretadunta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992"/>
        <w:gridCol w:w="1000"/>
      </w:tblGrid>
      <w:tr w:rsidR="0047615D" w:rsidTr="0047615D">
        <w:trPr>
          <w:trHeight w:val="378"/>
          <w:jc w:val="center"/>
        </w:trPr>
        <w:tc>
          <w:tcPr>
            <w:tcW w:w="2660" w:type="dxa"/>
            <w:tcBorders>
              <w:bottom w:val="single" w:sz="2" w:space="0" w:color="365F91" w:themeColor="accent1" w:themeShade="BF"/>
            </w:tcBorders>
            <w:vAlign w:val="center"/>
          </w:tcPr>
          <w:p w:rsidR="0047615D" w:rsidRPr="00DA5DC3" w:rsidRDefault="0047615D" w:rsidP="00BA12AD">
            <w:pPr>
              <w:spacing w:before="60" w:after="60"/>
              <w:ind w:right="34"/>
              <w:rPr>
                <w:rFonts w:ascii="Verdana" w:eastAsia="MS Mincho" w:hAnsi="Verdana" w:cs="Arial"/>
                <w:bCs/>
                <w:color w:val="3366CC"/>
                <w:sz w:val="20"/>
                <w:szCs w:val="20"/>
                <w:lang w:eastAsia="ja-JP"/>
              </w:rPr>
            </w:pPr>
            <w:r w:rsidRPr="00DA5DC3">
              <w:rPr>
                <w:rFonts w:ascii="Verdana" w:hAnsi="Verdana" w:cs="Arial"/>
                <w:sz w:val="20"/>
                <w:szCs w:val="20"/>
              </w:rPr>
              <w:t xml:space="preserve">Euskara / </w:t>
            </w:r>
            <w:r w:rsidRPr="00DA5DC3">
              <w:rPr>
                <w:rFonts w:ascii="Verdana" w:hAnsi="Verdana"/>
                <w:color w:val="365F91" w:themeColor="accent1" w:themeShade="BF"/>
                <w:sz w:val="20"/>
                <w:szCs w:val="20"/>
                <w:lang w:val="eu-ES" w:eastAsia="eu-ES"/>
              </w:rPr>
              <w:t>Euskera</w:t>
            </w:r>
          </w:p>
        </w:tc>
        <w:tc>
          <w:tcPr>
            <w:tcW w:w="992" w:type="dxa"/>
            <w:tcBorders>
              <w:bottom w:val="single" w:sz="2" w:space="0" w:color="365F91" w:themeColor="accent1" w:themeShade="BF"/>
            </w:tcBorders>
            <w:vAlign w:val="center"/>
          </w:tcPr>
          <w:p w:rsidR="0047615D" w:rsidRDefault="000F2AF5" w:rsidP="00EB1F77">
            <w:pPr>
              <w:spacing w:before="60" w:after="60"/>
              <w:ind w:right="34"/>
              <w:jc w:val="right"/>
              <w:rPr>
                <w:rFonts w:ascii="Verdana" w:eastAsia="MS Mincho" w:hAnsi="Verdana" w:cs="Arial"/>
                <w:bCs/>
                <w:color w:val="3366CC"/>
                <w:sz w:val="24"/>
                <w:lang w:eastAsia="ja-JP"/>
              </w:rPr>
            </w:pPr>
            <w:r>
              <w:rPr>
                <w:rFonts w:ascii="Verdana" w:hAnsi="Verdana" w:cs="Arial"/>
              </w:rPr>
              <w:t>2</w:t>
            </w:r>
            <w:r w:rsidR="00EB1F77">
              <w:rPr>
                <w:rFonts w:ascii="Verdana" w:hAnsi="Verdana" w:cs="Arial"/>
              </w:rPr>
              <w:t>7</w:t>
            </w:r>
          </w:p>
        </w:tc>
        <w:tc>
          <w:tcPr>
            <w:tcW w:w="1000" w:type="dxa"/>
            <w:tcBorders>
              <w:bottom w:val="single" w:sz="2" w:space="0" w:color="365F91" w:themeColor="accent1" w:themeShade="BF"/>
            </w:tcBorders>
            <w:vAlign w:val="center"/>
          </w:tcPr>
          <w:p w:rsidR="0047615D" w:rsidRDefault="0047615D" w:rsidP="00EB1F77">
            <w:pPr>
              <w:spacing w:before="60" w:after="60"/>
              <w:ind w:right="34"/>
              <w:jc w:val="right"/>
              <w:rPr>
                <w:rFonts w:ascii="Verdana" w:eastAsia="MS Mincho" w:hAnsi="Verdana" w:cs="Arial"/>
                <w:bCs/>
                <w:color w:val="3366CC"/>
                <w:sz w:val="24"/>
                <w:lang w:eastAsia="ja-JP"/>
              </w:rPr>
            </w:pPr>
            <w:r>
              <w:rPr>
                <w:rFonts w:ascii="Verdana" w:hAnsi="Verdana" w:cs="Arial"/>
              </w:rPr>
              <w:t>%</w:t>
            </w:r>
            <w:r w:rsidR="000F2AF5">
              <w:rPr>
                <w:rFonts w:ascii="Verdana" w:hAnsi="Verdana" w:cs="Arial"/>
              </w:rPr>
              <w:t>10</w:t>
            </w:r>
            <w:r w:rsidRPr="00EE5D79">
              <w:rPr>
                <w:rFonts w:ascii="Verdana" w:hAnsi="Verdana" w:cs="Arial"/>
              </w:rPr>
              <w:t>,</w:t>
            </w:r>
            <w:r w:rsidR="00EB1F77">
              <w:rPr>
                <w:rFonts w:ascii="Verdana" w:hAnsi="Verdana" w:cs="Arial"/>
              </w:rPr>
              <w:t>9</w:t>
            </w:r>
          </w:p>
        </w:tc>
      </w:tr>
      <w:tr w:rsidR="0047615D" w:rsidTr="0047615D">
        <w:trPr>
          <w:jc w:val="center"/>
        </w:trPr>
        <w:tc>
          <w:tcPr>
            <w:tcW w:w="2660" w:type="dxa"/>
            <w:tcBorders>
              <w:top w:val="single" w:sz="2" w:space="0" w:color="365F91" w:themeColor="accent1" w:themeShade="BF"/>
              <w:bottom w:val="single" w:sz="12" w:space="0" w:color="548DD4" w:themeColor="text2" w:themeTint="99"/>
            </w:tcBorders>
            <w:vAlign w:val="center"/>
          </w:tcPr>
          <w:p w:rsidR="0047615D" w:rsidRPr="00DA5DC3" w:rsidRDefault="0047615D" w:rsidP="00BA12AD">
            <w:pPr>
              <w:spacing w:before="60" w:after="60"/>
              <w:ind w:right="34"/>
              <w:rPr>
                <w:rFonts w:ascii="Verdana" w:eastAsia="MS Mincho" w:hAnsi="Verdana" w:cs="Arial"/>
                <w:bCs/>
                <w:color w:val="3366CC"/>
                <w:sz w:val="20"/>
                <w:szCs w:val="20"/>
                <w:lang w:eastAsia="ja-JP"/>
              </w:rPr>
            </w:pPr>
            <w:proofErr w:type="spellStart"/>
            <w:r w:rsidRPr="00DA5DC3">
              <w:rPr>
                <w:rFonts w:ascii="Verdana" w:hAnsi="Verdana" w:cs="Arial"/>
                <w:sz w:val="20"/>
                <w:szCs w:val="20"/>
              </w:rPr>
              <w:t>Gaztelania</w:t>
            </w:r>
            <w:proofErr w:type="spellEnd"/>
            <w:r w:rsidRPr="00DA5DC3">
              <w:rPr>
                <w:rFonts w:ascii="Verdana" w:hAnsi="Verdana" w:cs="Arial"/>
                <w:sz w:val="20"/>
                <w:szCs w:val="20"/>
              </w:rPr>
              <w:t xml:space="preserve"> / </w:t>
            </w:r>
            <w:r w:rsidRPr="00DA5DC3">
              <w:rPr>
                <w:rFonts w:ascii="Verdana" w:hAnsi="Verdana"/>
                <w:color w:val="365F91" w:themeColor="accent1" w:themeShade="BF"/>
                <w:sz w:val="20"/>
                <w:szCs w:val="20"/>
                <w:lang w:val="eu-ES" w:eastAsia="eu-ES"/>
              </w:rPr>
              <w:t>Castellano</w:t>
            </w:r>
          </w:p>
        </w:tc>
        <w:tc>
          <w:tcPr>
            <w:tcW w:w="992" w:type="dxa"/>
            <w:tcBorders>
              <w:top w:val="single" w:sz="2" w:space="0" w:color="365F91" w:themeColor="accent1" w:themeShade="BF"/>
              <w:bottom w:val="single" w:sz="12" w:space="0" w:color="548DD4" w:themeColor="text2" w:themeTint="99"/>
            </w:tcBorders>
            <w:vAlign w:val="center"/>
          </w:tcPr>
          <w:p w:rsidR="0047615D" w:rsidRDefault="0047615D" w:rsidP="00EB1F77">
            <w:pPr>
              <w:spacing w:before="60" w:after="60"/>
              <w:ind w:right="34"/>
              <w:jc w:val="right"/>
              <w:rPr>
                <w:rFonts w:ascii="Verdana" w:eastAsia="MS Mincho" w:hAnsi="Verdana" w:cs="Arial"/>
                <w:bCs/>
                <w:color w:val="3366CC"/>
                <w:sz w:val="24"/>
                <w:lang w:eastAsia="ja-JP"/>
              </w:rPr>
            </w:pPr>
            <w:r>
              <w:rPr>
                <w:rFonts w:ascii="Verdana" w:hAnsi="Verdana" w:cs="Arial"/>
              </w:rPr>
              <w:t>2</w:t>
            </w:r>
            <w:r w:rsidR="00EB1F77">
              <w:rPr>
                <w:rFonts w:ascii="Verdana" w:hAnsi="Verdana" w:cs="Arial"/>
              </w:rPr>
              <w:t>20</w:t>
            </w:r>
          </w:p>
        </w:tc>
        <w:tc>
          <w:tcPr>
            <w:tcW w:w="1000" w:type="dxa"/>
            <w:tcBorders>
              <w:top w:val="single" w:sz="2" w:space="0" w:color="365F91" w:themeColor="accent1" w:themeShade="BF"/>
              <w:bottom w:val="single" w:sz="12" w:space="0" w:color="548DD4" w:themeColor="text2" w:themeTint="99"/>
            </w:tcBorders>
            <w:vAlign w:val="center"/>
          </w:tcPr>
          <w:p w:rsidR="0047615D" w:rsidRDefault="0047615D" w:rsidP="00EB1F77">
            <w:pPr>
              <w:spacing w:before="60" w:after="60"/>
              <w:ind w:right="34"/>
              <w:jc w:val="right"/>
              <w:rPr>
                <w:rFonts w:ascii="Verdana" w:eastAsia="MS Mincho" w:hAnsi="Verdana" w:cs="Arial"/>
                <w:bCs/>
                <w:color w:val="3366CC"/>
                <w:sz w:val="24"/>
                <w:lang w:eastAsia="ja-JP"/>
              </w:rPr>
            </w:pPr>
            <w:r>
              <w:rPr>
                <w:rFonts w:ascii="Verdana" w:hAnsi="Verdana" w:cs="Arial"/>
              </w:rPr>
              <w:t>%</w:t>
            </w:r>
            <w:r w:rsidR="000F2AF5">
              <w:rPr>
                <w:rFonts w:ascii="Verdana" w:hAnsi="Verdana" w:cs="Arial"/>
              </w:rPr>
              <w:t>89</w:t>
            </w:r>
            <w:r w:rsidRPr="00EE5D79">
              <w:rPr>
                <w:rFonts w:ascii="Verdana" w:hAnsi="Verdana" w:cs="Arial"/>
              </w:rPr>
              <w:t>,</w:t>
            </w:r>
            <w:r w:rsidR="00EB1F77">
              <w:rPr>
                <w:rFonts w:ascii="Verdana" w:hAnsi="Verdana" w:cs="Arial"/>
              </w:rPr>
              <w:t>1</w:t>
            </w:r>
          </w:p>
        </w:tc>
      </w:tr>
      <w:tr w:rsidR="0047615D" w:rsidTr="0047615D">
        <w:trPr>
          <w:jc w:val="center"/>
        </w:trPr>
        <w:tc>
          <w:tcPr>
            <w:tcW w:w="2660" w:type="dxa"/>
            <w:tcBorders>
              <w:top w:val="single" w:sz="12" w:space="0" w:color="548DD4" w:themeColor="text2" w:themeTint="99"/>
              <w:bottom w:val="single" w:sz="12" w:space="0" w:color="548DD4" w:themeColor="text2" w:themeTint="99"/>
            </w:tcBorders>
            <w:vAlign w:val="center"/>
          </w:tcPr>
          <w:p w:rsidR="0047615D" w:rsidRPr="00DA5DC3" w:rsidRDefault="0047615D" w:rsidP="00BA12AD">
            <w:pPr>
              <w:spacing w:before="60" w:after="60"/>
              <w:ind w:right="34"/>
              <w:rPr>
                <w:rFonts w:ascii="Verdana" w:eastAsia="MS Mincho" w:hAnsi="Verdana" w:cs="Arial"/>
                <w:bCs/>
                <w:color w:val="3366CC"/>
                <w:sz w:val="20"/>
                <w:szCs w:val="20"/>
                <w:lang w:eastAsia="ja-JP"/>
              </w:rPr>
            </w:pPr>
            <w:r w:rsidRPr="00DA5DC3">
              <w:rPr>
                <w:rFonts w:ascii="Verdana" w:hAnsi="Verdana" w:cs="Arial"/>
                <w:b/>
                <w:color w:val="548DD4" w:themeColor="text2" w:themeTint="99"/>
                <w:sz w:val="20"/>
                <w:szCs w:val="20"/>
              </w:rPr>
              <w:t>GUZTIRA / TOTAL</w:t>
            </w:r>
          </w:p>
        </w:tc>
        <w:tc>
          <w:tcPr>
            <w:tcW w:w="992" w:type="dxa"/>
            <w:tcBorders>
              <w:top w:val="single" w:sz="12" w:space="0" w:color="548DD4" w:themeColor="text2" w:themeTint="99"/>
              <w:bottom w:val="single" w:sz="12" w:space="0" w:color="548DD4" w:themeColor="text2" w:themeTint="99"/>
            </w:tcBorders>
            <w:vAlign w:val="center"/>
          </w:tcPr>
          <w:p w:rsidR="0047615D" w:rsidRDefault="0047615D" w:rsidP="00EB1F77">
            <w:pPr>
              <w:spacing w:before="60" w:after="60"/>
              <w:ind w:right="34"/>
              <w:jc w:val="right"/>
              <w:rPr>
                <w:rFonts w:ascii="Verdana" w:eastAsia="MS Mincho" w:hAnsi="Verdana" w:cs="Arial"/>
                <w:bCs/>
                <w:color w:val="3366CC"/>
                <w:sz w:val="24"/>
                <w:lang w:eastAsia="ja-JP"/>
              </w:rPr>
            </w:pPr>
            <w:r w:rsidRPr="00EE5D79">
              <w:rPr>
                <w:rFonts w:ascii="Verdana" w:hAnsi="Verdana" w:cs="Arial"/>
                <w:b/>
                <w:color w:val="548DD4" w:themeColor="text2" w:themeTint="99"/>
              </w:rPr>
              <w:t>2</w:t>
            </w:r>
            <w:r w:rsidR="000F2AF5">
              <w:rPr>
                <w:rFonts w:ascii="Verdana" w:hAnsi="Verdana" w:cs="Arial"/>
                <w:b/>
                <w:color w:val="548DD4" w:themeColor="text2" w:themeTint="99"/>
              </w:rPr>
              <w:t>4</w:t>
            </w:r>
            <w:r w:rsidR="00EB1F77">
              <w:rPr>
                <w:rFonts w:ascii="Verdana" w:hAnsi="Verdana" w:cs="Arial"/>
                <w:b/>
                <w:color w:val="548DD4" w:themeColor="text2" w:themeTint="99"/>
              </w:rPr>
              <w:t>7</w:t>
            </w:r>
          </w:p>
        </w:tc>
        <w:tc>
          <w:tcPr>
            <w:tcW w:w="1000" w:type="dxa"/>
            <w:tcBorders>
              <w:top w:val="single" w:sz="12" w:space="0" w:color="548DD4" w:themeColor="text2" w:themeTint="99"/>
              <w:bottom w:val="single" w:sz="12" w:space="0" w:color="548DD4" w:themeColor="text2" w:themeTint="99"/>
            </w:tcBorders>
            <w:vAlign w:val="center"/>
          </w:tcPr>
          <w:p w:rsidR="0047615D" w:rsidRDefault="0047615D" w:rsidP="00BA12AD">
            <w:pPr>
              <w:spacing w:before="60" w:after="60"/>
              <w:ind w:right="34"/>
              <w:jc w:val="right"/>
              <w:rPr>
                <w:rFonts w:ascii="Verdana" w:eastAsia="MS Mincho" w:hAnsi="Verdana" w:cs="Arial"/>
                <w:bCs/>
                <w:color w:val="3366CC"/>
                <w:sz w:val="24"/>
                <w:lang w:eastAsia="ja-JP"/>
              </w:rPr>
            </w:pPr>
            <w:r w:rsidRPr="00EE5D79">
              <w:rPr>
                <w:rFonts w:ascii="Verdana" w:hAnsi="Verdana" w:cs="Arial"/>
                <w:b/>
                <w:color w:val="548DD4" w:themeColor="text2" w:themeTint="99"/>
              </w:rPr>
              <w:t>%100</w:t>
            </w:r>
          </w:p>
        </w:tc>
      </w:tr>
    </w:tbl>
    <w:p w:rsidR="0047615D" w:rsidRDefault="0047615D">
      <w:pPr>
        <w:rPr>
          <w:rFonts w:ascii="Verdana" w:hAnsi="Verdana" w:cs="Arial"/>
        </w:rPr>
      </w:pPr>
    </w:p>
    <w:p w:rsidR="0047615D" w:rsidRDefault="00EB1F77" w:rsidP="0047615D">
      <w:pPr>
        <w:jc w:val="center"/>
        <w:rPr>
          <w:rFonts w:ascii="Verdana" w:hAnsi="Verdana" w:cs="Arial"/>
        </w:rPr>
      </w:pPr>
      <w:r>
        <w:rPr>
          <w:rFonts w:ascii="Verdana" w:hAnsi="Verdana" w:cs="Arial"/>
          <w:noProof/>
        </w:rPr>
        <w:drawing>
          <wp:inline distT="0" distB="0" distL="0" distR="0" wp14:anchorId="502803A1" wp14:editId="2A201E71">
            <wp:extent cx="3221433" cy="1985033"/>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34946" cy="1993360"/>
                    </a:xfrm>
                    <a:prstGeom prst="rect">
                      <a:avLst/>
                    </a:prstGeom>
                    <a:noFill/>
                  </pic:spPr>
                </pic:pic>
              </a:graphicData>
            </a:graphic>
          </wp:inline>
        </w:drawing>
      </w:r>
    </w:p>
    <w:p w:rsidR="006F4DC0" w:rsidRDefault="006F4DC0">
      <w:pPr>
        <w:rPr>
          <w:rFonts w:ascii="Verdana" w:hAnsi="Verdana" w:cs="Arial"/>
        </w:rPr>
      </w:pPr>
      <w:r>
        <w:rPr>
          <w:rFonts w:ascii="Verdana" w:hAnsi="Verdana" w:cs="Arial"/>
        </w:rPr>
        <w:br w:type="page"/>
      </w:r>
    </w:p>
    <w:p w:rsidR="00CC2937" w:rsidRPr="00DD7B45" w:rsidRDefault="00B61B1C" w:rsidP="00DD7B45">
      <w:pPr>
        <w:pStyle w:val="1izenburua"/>
        <w:numPr>
          <w:ilvl w:val="0"/>
          <w:numId w:val="1"/>
        </w:numPr>
        <w:tabs>
          <w:tab w:val="clear" w:pos="720"/>
          <w:tab w:val="num" w:pos="567"/>
        </w:tabs>
        <w:spacing w:before="360" w:after="120"/>
        <w:ind w:left="567" w:right="-284" w:hanging="567"/>
        <w:rPr>
          <w:rFonts w:ascii="Verdana" w:hAnsi="Verdana"/>
          <w:b w:val="0"/>
          <w:color w:val="2B2B81"/>
          <w:szCs w:val="32"/>
        </w:rPr>
      </w:pPr>
      <w:bookmarkStart w:id="3" w:name="_Toc8379326"/>
      <w:r>
        <w:rPr>
          <w:rFonts w:ascii="Verdana" w:hAnsi="Verdana"/>
          <w:b w:val="0"/>
          <w:color w:val="2B2B81"/>
          <w:szCs w:val="32"/>
        </w:rPr>
        <w:lastRenderedPageBreak/>
        <w:t xml:space="preserve">JASOTAKO </w:t>
      </w:r>
      <w:r w:rsidR="00DD7B45">
        <w:rPr>
          <w:rFonts w:ascii="Verdana" w:hAnsi="Verdana"/>
          <w:b w:val="0"/>
          <w:color w:val="2B2B81"/>
          <w:szCs w:val="32"/>
        </w:rPr>
        <w:t>EKARPENAK</w:t>
      </w:r>
      <w:r w:rsidRPr="00B61B1C">
        <w:rPr>
          <w:rFonts w:ascii="Verdana" w:hAnsi="Verdana"/>
          <w:b w:val="0"/>
          <w:color w:val="2B2B81"/>
          <w:szCs w:val="32"/>
        </w:rPr>
        <w:t xml:space="preserve"> / </w:t>
      </w:r>
      <w:r w:rsidR="00DD7B45">
        <w:rPr>
          <w:rFonts w:ascii="Verdana" w:hAnsi="Verdana" w:cs="Arial"/>
          <w:b w:val="0"/>
          <w:color w:val="666699"/>
          <w:szCs w:val="32"/>
        </w:rPr>
        <w:t>APORTACIONES RECIBIDA</w:t>
      </w:r>
      <w:r>
        <w:rPr>
          <w:rFonts w:ascii="Verdana" w:hAnsi="Verdana" w:cs="Arial"/>
          <w:b w:val="0"/>
          <w:color w:val="666699"/>
          <w:szCs w:val="32"/>
        </w:rPr>
        <w:t>S</w:t>
      </w:r>
      <w:bookmarkEnd w:id="3"/>
    </w:p>
    <w:p w:rsidR="006F4DC0" w:rsidRPr="00A41C6E" w:rsidRDefault="00B61B1C" w:rsidP="00E00B5A">
      <w:pPr>
        <w:pStyle w:val="TIT2"/>
        <w:numPr>
          <w:ilvl w:val="1"/>
          <w:numId w:val="3"/>
        </w:numPr>
        <w:tabs>
          <w:tab w:val="left" w:pos="426"/>
        </w:tabs>
        <w:ind w:left="426" w:hanging="426"/>
        <w:rPr>
          <w:color w:val="3366CC"/>
        </w:rPr>
      </w:pPr>
      <w:bookmarkStart w:id="4" w:name="_Toc8379327"/>
      <w:r w:rsidRPr="00A41C6E">
        <w:rPr>
          <w:color w:val="3366CC"/>
        </w:rPr>
        <w:t xml:space="preserve">Etika publikoaren eta zuzentasuneko printzipioak / </w:t>
      </w:r>
      <w:proofErr w:type="spellStart"/>
      <w:r w:rsidRPr="00A41C6E">
        <w:rPr>
          <w:color w:val="3366CC"/>
        </w:rPr>
        <w:t>Principios</w:t>
      </w:r>
      <w:proofErr w:type="spellEnd"/>
      <w:r w:rsidRPr="00A41C6E">
        <w:rPr>
          <w:color w:val="3366CC"/>
        </w:rPr>
        <w:t xml:space="preserve"> de </w:t>
      </w:r>
      <w:proofErr w:type="spellStart"/>
      <w:r w:rsidRPr="00A41C6E">
        <w:rPr>
          <w:color w:val="3366CC"/>
        </w:rPr>
        <w:t>ética</w:t>
      </w:r>
      <w:proofErr w:type="spellEnd"/>
      <w:r w:rsidRPr="00A41C6E">
        <w:rPr>
          <w:color w:val="3366CC"/>
        </w:rPr>
        <w:t xml:space="preserve"> </w:t>
      </w:r>
      <w:proofErr w:type="spellStart"/>
      <w:r w:rsidRPr="00A41C6E">
        <w:rPr>
          <w:color w:val="3366CC"/>
        </w:rPr>
        <w:t>publica</w:t>
      </w:r>
      <w:proofErr w:type="spellEnd"/>
      <w:r w:rsidRPr="00A41C6E">
        <w:rPr>
          <w:color w:val="3366CC"/>
        </w:rPr>
        <w:t xml:space="preserve"> e </w:t>
      </w:r>
      <w:proofErr w:type="spellStart"/>
      <w:r w:rsidRPr="00A41C6E">
        <w:rPr>
          <w:color w:val="3366CC"/>
        </w:rPr>
        <w:t>integridad</w:t>
      </w:r>
      <w:bookmarkEnd w:id="4"/>
      <w:proofErr w:type="spellEnd"/>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53"/>
      </w:tblGrid>
      <w:tr w:rsidR="00D86A4E" w:rsidRPr="005111F2" w:rsidTr="00D86A4E">
        <w:tc>
          <w:tcPr>
            <w:tcW w:w="1951" w:type="dxa"/>
            <w:vAlign w:val="center"/>
          </w:tcPr>
          <w:p w:rsidR="00D86A4E" w:rsidRPr="005111F2" w:rsidRDefault="00D86A4E" w:rsidP="00D86A4E">
            <w:pPr>
              <w:spacing w:before="120" w:after="120"/>
              <w:jc w:val="center"/>
              <w:rPr>
                <w:lang w:val="eu-ES"/>
              </w:rPr>
            </w:pPr>
            <w:r w:rsidRPr="005111F2">
              <w:rPr>
                <w:noProof/>
                <w:color w:val="00B0F0"/>
              </w:rPr>
              <w:drawing>
                <wp:inline distT="0" distB="0" distL="0" distR="0" wp14:anchorId="2D3CAA05" wp14:editId="0B535AE9">
                  <wp:extent cx="1018309" cy="1018309"/>
                  <wp:effectExtent l="0" t="0" r="0" b="0"/>
                  <wp:docPr id="2" name="Irud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KAL ZUZENTASUN SISTEMA_INTERES OROKORR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18309" cy="1018309"/>
                          </a:xfrm>
                          <a:prstGeom prst="rect">
                            <a:avLst/>
                          </a:prstGeom>
                        </pic:spPr>
                      </pic:pic>
                    </a:graphicData>
                  </a:graphic>
                </wp:inline>
              </w:drawing>
            </w:r>
          </w:p>
        </w:tc>
        <w:tc>
          <w:tcPr>
            <w:tcW w:w="7053" w:type="dxa"/>
            <w:vAlign w:val="center"/>
          </w:tcPr>
          <w:p w:rsidR="00D86A4E" w:rsidRPr="00A41C6E" w:rsidRDefault="00A41C6E" w:rsidP="00D156B1">
            <w:pPr>
              <w:pStyle w:val="TIT3"/>
              <w:rPr>
                <w:sz w:val="24"/>
                <w:szCs w:val="24"/>
              </w:rPr>
            </w:pPr>
            <w:bookmarkStart w:id="5" w:name="_Toc8379328"/>
            <w:r w:rsidRPr="00A41C6E">
              <w:rPr>
                <w:sz w:val="24"/>
                <w:szCs w:val="24"/>
              </w:rPr>
              <w:t>Interes orokorra</w:t>
            </w:r>
            <w:r w:rsidR="00D156B1" w:rsidRPr="00A41C6E">
              <w:rPr>
                <w:sz w:val="24"/>
                <w:szCs w:val="24"/>
              </w:rPr>
              <w:t xml:space="preserve"> / </w:t>
            </w:r>
            <w:proofErr w:type="spellStart"/>
            <w:r w:rsidRPr="00A41C6E">
              <w:rPr>
                <w:sz w:val="24"/>
                <w:szCs w:val="24"/>
              </w:rPr>
              <w:t>Interés</w:t>
            </w:r>
            <w:proofErr w:type="spellEnd"/>
            <w:r w:rsidRPr="00A41C6E">
              <w:rPr>
                <w:sz w:val="24"/>
                <w:szCs w:val="24"/>
              </w:rPr>
              <w:t xml:space="preserve"> </w:t>
            </w:r>
            <w:proofErr w:type="spellStart"/>
            <w:r w:rsidRPr="00A41C6E">
              <w:rPr>
                <w:sz w:val="24"/>
                <w:szCs w:val="24"/>
              </w:rPr>
              <w:t>general</w:t>
            </w:r>
            <w:bookmarkEnd w:id="5"/>
            <w:proofErr w:type="spellEnd"/>
          </w:p>
          <w:p w:rsidR="00D156B1" w:rsidRPr="00D156B1" w:rsidRDefault="00FE1912" w:rsidP="00FE1912">
            <w:pPr>
              <w:rPr>
                <w:rFonts w:ascii="Verdana" w:hAnsi="Verdana"/>
              </w:rPr>
            </w:pPr>
            <w:r>
              <w:rPr>
                <w:rFonts w:ascii="Verdana" w:hAnsi="Verdana"/>
                <w:sz w:val="21"/>
                <w:szCs w:val="21"/>
                <w:lang w:val="eu-ES"/>
              </w:rPr>
              <w:t>Guztion onura bilatzea</w:t>
            </w:r>
            <w:r w:rsidR="00D156B1" w:rsidRPr="00A41C6E">
              <w:rPr>
                <w:rFonts w:ascii="Verdana" w:hAnsi="Verdana"/>
                <w:sz w:val="21"/>
                <w:szCs w:val="21"/>
                <w:lang w:val="eu-ES"/>
              </w:rPr>
              <w:t xml:space="preserve"> / </w:t>
            </w:r>
            <w:proofErr w:type="spellStart"/>
            <w:r w:rsidR="00D156B1" w:rsidRPr="00A41C6E">
              <w:rPr>
                <w:rFonts w:ascii="Verdana" w:hAnsi="Verdana"/>
                <w:sz w:val="21"/>
                <w:szCs w:val="21"/>
                <w:lang w:val="eu-ES"/>
              </w:rPr>
              <w:t>Buscar</w:t>
            </w:r>
            <w:proofErr w:type="spellEnd"/>
            <w:r w:rsidR="00D156B1" w:rsidRPr="00A41C6E">
              <w:rPr>
                <w:rFonts w:ascii="Verdana" w:hAnsi="Verdana"/>
                <w:sz w:val="21"/>
                <w:szCs w:val="21"/>
                <w:lang w:val="eu-ES"/>
              </w:rPr>
              <w:t xml:space="preserve"> </w:t>
            </w:r>
            <w:proofErr w:type="spellStart"/>
            <w:r w:rsidR="00D156B1" w:rsidRPr="00A41C6E">
              <w:rPr>
                <w:rFonts w:ascii="Verdana" w:hAnsi="Verdana"/>
                <w:sz w:val="21"/>
                <w:szCs w:val="21"/>
                <w:lang w:val="eu-ES"/>
              </w:rPr>
              <w:t>el</w:t>
            </w:r>
            <w:proofErr w:type="spellEnd"/>
            <w:r w:rsidR="00D156B1" w:rsidRPr="00A41C6E">
              <w:rPr>
                <w:rFonts w:ascii="Verdana" w:hAnsi="Verdana"/>
                <w:sz w:val="21"/>
                <w:szCs w:val="21"/>
                <w:lang w:val="eu-ES"/>
              </w:rPr>
              <w:t xml:space="preserve"> bien </w:t>
            </w:r>
            <w:proofErr w:type="spellStart"/>
            <w:r w:rsidR="00D156B1" w:rsidRPr="00A41C6E">
              <w:rPr>
                <w:rFonts w:ascii="Verdana" w:hAnsi="Verdana"/>
                <w:sz w:val="21"/>
                <w:szCs w:val="21"/>
                <w:lang w:val="eu-ES"/>
              </w:rPr>
              <w:t>común</w:t>
            </w:r>
            <w:proofErr w:type="spellEnd"/>
          </w:p>
        </w:tc>
      </w:tr>
    </w:tbl>
    <w:p w:rsidR="00CE0FFF" w:rsidRDefault="00544378" w:rsidP="00D2673C">
      <w:pPr>
        <w:ind w:left="-567" w:right="-851"/>
        <w:jc w:val="center"/>
        <w:rPr>
          <w:rFonts w:ascii="Verdana" w:hAnsi="Verdana"/>
          <w:sz w:val="21"/>
          <w:szCs w:val="21"/>
          <w:lang w:val="eu-ES"/>
        </w:rPr>
      </w:pPr>
      <w:r>
        <w:rPr>
          <w:rFonts w:ascii="Verdana" w:hAnsi="Verdana"/>
          <w:noProof/>
          <w:sz w:val="21"/>
          <w:szCs w:val="21"/>
        </w:rPr>
        <w:drawing>
          <wp:inline distT="0" distB="0" distL="0" distR="0" wp14:anchorId="17D34F00" wp14:editId="208A68E0">
            <wp:extent cx="6172200" cy="3372524"/>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72200" cy="3372524"/>
                    </a:xfrm>
                    <a:prstGeom prst="rect">
                      <a:avLst/>
                    </a:prstGeom>
                    <a:noFill/>
                  </pic:spPr>
                </pic:pic>
              </a:graphicData>
            </a:graphic>
          </wp:inline>
        </w:drawing>
      </w:r>
    </w:p>
    <w:p w:rsidR="00133D93" w:rsidRPr="00F47576" w:rsidRDefault="00133D93" w:rsidP="00133D93">
      <w:pPr>
        <w:spacing w:before="120" w:line="276" w:lineRule="auto"/>
        <w:rPr>
          <w:rFonts w:ascii="Verdana" w:hAnsi="Verdana"/>
          <w:sz w:val="19"/>
          <w:szCs w:val="19"/>
          <w:lang w:val="eu-ES"/>
        </w:rPr>
      </w:pPr>
      <w:r w:rsidRPr="00F47576">
        <w:rPr>
          <w:rFonts w:ascii="Verdana" w:hAnsi="Verdana"/>
          <w:sz w:val="19"/>
          <w:szCs w:val="19"/>
          <w:lang w:val="eu-ES"/>
        </w:rPr>
        <w:t xml:space="preserve">Jasotako erantzunen artean, </w:t>
      </w:r>
      <w:r>
        <w:rPr>
          <w:rFonts w:ascii="Verdana" w:hAnsi="Verdana"/>
          <w:sz w:val="19"/>
          <w:szCs w:val="19"/>
          <w:lang w:val="eu-ES"/>
        </w:rPr>
        <w:t>printzipio</w:t>
      </w:r>
      <w:r w:rsidRPr="00F47576">
        <w:rPr>
          <w:rFonts w:ascii="Verdana" w:hAnsi="Verdana"/>
          <w:sz w:val="19"/>
          <w:szCs w:val="19"/>
          <w:lang w:val="eu-ES"/>
        </w:rPr>
        <w:t xml:space="preserve"> bakoitza aukeratu duten pertsonen ehunekoa.</w:t>
      </w:r>
    </w:p>
    <w:p w:rsidR="00133D93" w:rsidRPr="00F47576" w:rsidRDefault="00133D93" w:rsidP="00133D93">
      <w:pPr>
        <w:spacing w:after="120" w:line="276" w:lineRule="auto"/>
        <w:rPr>
          <w:rFonts w:ascii="Verdana" w:hAnsi="Verdana"/>
          <w:color w:val="365F91" w:themeColor="accent1" w:themeShade="BF"/>
          <w:sz w:val="19"/>
          <w:szCs w:val="19"/>
          <w:lang w:val="eu-ES" w:eastAsia="eu-ES"/>
        </w:rPr>
      </w:pPr>
      <w:proofErr w:type="spellStart"/>
      <w:r w:rsidRPr="00F47576">
        <w:rPr>
          <w:rFonts w:ascii="Verdana" w:hAnsi="Verdana"/>
          <w:color w:val="365F91" w:themeColor="accent1" w:themeShade="BF"/>
          <w:sz w:val="19"/>
          <w:szCs w:val="19"/>
          <w:lang w:val="eu-ES" w:eastAsia="eu-ES"/>
        </w:rPr>
        <w:t>Entre</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las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respuestas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recibidas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porcentaje</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personas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que</w:t>
      </w:r>
      <w:proofErr w:type="spellEnd"/>
      <w:r w:rsidRPr="00F47576">
        <w:rPr>
          <w:rFonts w:ascii="Verdana" w:hAnsi="Verdana"/>
          <w:color w:val="365F91" w:themeColor="accent1" w:themeShade="BF"/>
          <w:sz w:val="19"/>
          <w:szCs w:val="19"/>
          <w:lang w:val="eu-ES" w:eastAsia="eu-ES"/>
        </w:rPr>
        <w:t xml:space="preserve"> han </w:t>
      </w:r>
      <w:proofErr w:type="spellStart"/>
      <w:r w:rsidRPr="00F47576">
        <w:rPr>
          <w:rFonts w:ascii="Verdana" w:hAnsi="Verdana"/>
          <w:color w:val="365F91" w:themeColor="accent1" w:themeShade="BF"/>
          <w:sz w:val="19"/>
          <w:szCs w:val="19"/>
          <w:lang w:val="eu-ES" w:eastAsia="eu-ES"/>
        </w:rPr>
        <w:t>seleccionado</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cada</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un</w:t>
      </w:r>
      <w:r>
        <w:rPr>
          <w:rFonts w:ascii="Verdana" w:hAnsi="Verdana"/>
          <w:color w:val="365F91" w:themeColor="accent1" w:themeShade="BF"/>
          <w:sz w:val="19"/>
          <w:szCs w:val="19"/>
          <w:lang w:val="eu-ES" w:eastAsia="eu-ES"/>
        </w:rPr>
        <w:t>o</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l</w:t>
      </w:r>
      <w:r>
        <w:rPr>
          <w:rFonts w:ascii="Verdana" w:hAnsi="Verdana"/>
          <w:color w:val="365F91" w:themeColor="accent1" w:themeShade="BF"/>
          <w:sz w:val="19"/>
          <w:szCs w:val="19"/>
          <w:lang w:val="eu-ES" w:eastAsia="eu-ES"/>
        </w:rPr>
        <w:t>o</w:t>
      </w:r>
      <w:r w:rsidRPr="00F47576">
        <w:rPr>
          <w:rFonts w:ascii="Verdana" w:hAnsi="Verdana"/>
          <w:color w:val="365F91" w:themeColor="accent1" w:themeShade="BF"/>
          <w:sz w:val="19"/>
          <w:szCs w:val="19"/>
          <w:lang w:val="eu-ES" w:eastAsia="eu-ES"/>
        </w:rPr>
        <w:t>s</w:t>
      </w:r>
      <w:proofErr w:type="spellEnd"/>
      <w:r w:rsidRPr="00F47576">
        <w:rPr>
          <w:rFonts w:ascii="Verdana" w:hAnsi="Verdana"/>
          <w:color w:val="365F91" w:themeColor="accent1" w:themeShade="BF"/>
          <w:sz w:val="19"/>
          <w:szCs w:val="19"/>
          <w:lang w:val="eu-ES" w:eastAsia="eu-ES"/>
        </w:rPr>
        <w:t xml:space="preserve"> </w:t>
      </w:r>
      <w:proofErr w:type="spellStart"/>
      <w:r>
        <w:rPr>
          <w:rFonts w:ascii="Verdana" w:hAnsi="Verdana"/>
          <w:color w:val="365F91" w:themeColor="accent1" w:themeShade="BF"/>
          <w:sz w:val="19"/>
          <w:szCs w:val="19"/>
          <w:lang w:val="eu-ES" w:eastAsia="eu-ES"/>
        </w:rPr>
        <w:t>principio</w:t>
      </w:r>
      <w:r w:rsidRPr="00F47576">
        <w:rPr>
          <w:rFonts w:ascii="Verdana" w:hAnsi="Verdana"/>
          <w:color w:val="365F91" w:themeColor="accent1" w:themeShade="BF"/>
          <w:sz w:val="19"/>
          <w:szCs w:val="19"/>
          <w:lang w:val="eu-ES" w:eastAsia="eu-ES"/>
        </w:rPr>
        <w:t>s</w:t>
      </w:r>
      <w:proofErr w:type="spellEnd"/>
      <w:r w:rsidRPr="00F47576">
        <w:rPr>
          <w:rFonts w:ascii="Verdana" w:hAnsi="Verdana"/>
          <w:color w:val="365F91" w:themeColor="accent1" w:themeShade="BF"/>
          <w:sz w:val="19"/>
          <w:szCs w:val="19"/>
          <w:lang w:val="eu-ES" w:eastAsia="eu-ES"/>
        </w:rPr>
        <w:t>.</w:t>
      </w:r>
    </w:p>
    <w:p w:rsidR="00554E5F" w:rsidRPr="00554E5F" w:rsidRDefault="00554E5F" w:rsidP="00554E5F">
      <w:pPr>
        <w:spacing w:before="60" w:after="60"/>
        <w:rPr>
          <w:rFonts w:ascii="Verdana" w:hAnsi="Verdana"/>
          <w:sz w:val="21"/>
          <w:szCs w:val="21"/>
          <w:lang w:val="eu-ES"/>
        </w:rPr>
      </w:pPr>
      <w:r w:rsidRPr="00554E5F">
        <w:rPr>
          <w:rFonts w:ascii="Verdana" w:hAnsi="Verdana"/>
          <w:sz w:val="21"/>
          <w:szCs w:val="21"/>
          <w:lang w:val="eu-ES"/>
        </w:rPr>
        <w:t>Beste bat (egindako proposamenak)</w:t>
      </w:r>
      <w:r w:rsidR="00E02675">
        <w:rPr>
          <w:rFonts w:ascii="Verdana" w:hAnsi="Verdana"/>
          <w:sz w:val="21"/>
          <w:szCs w:val="21"/>
          <w:lang w:val="eu-ES"/>
        </w:rPr>
        <w:t xml:space="preserve"> </w:t>
      </w:r>
      <w:r w:rsidRPr="00554E5F">
        <w:rPr>
          <w:rFonts w:ascii="Verdana" w:hAnsi="Verdana"/>
          <w:sz w:val="21"/>
          <w:szCs w:val="21"/>
          <w:lang w:val="eu-ES"/>
        </w:rPr>
        <w:t>/</w:t>
      </w:r>
      <w:r w:rsidR="00E02675">
        <w:rPr>
          <w:rFonts w:ascii="Verdana" w:hAnsi="Verdana"/>
          <w:sz w:val="21"/>
          <w:szCs w:val="21"/>
          <w:lang w:val="eu-ES"/>
        </w:rPr>
        <w:t xml:space="preserve"> </w:t>
      </w:r>
      <w:proofErr w:type="spellStart"/>
      <w:r w:rsidRPr="00554E5F">
        <w:rPr>
          <w:rFonts w:ascii="Verdana" w:hAnsi="Verdana"/>
          <w:color w:val="365F91" w:themeColor="accent1" w:themeShade="BF"/>
          <w:sz w:val="21"/>
          <w:szCs w:val="21"/>
          <w:lang w:val="eu-ES" w:eastAsia="eu-ES"/>
        </w:rPr>
        <w:t>Otros</w:t>
      </w:r>
      <w:proofErr w:type="spellEnd"/>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propuestas</w:t>
      </w:r>
      <w:proofErr w:type="spellEnd"/>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realizadas</w:t>
      </w:r>
      <w:proofErr w:type="spellEnd"/>
      <w:r w:rsidRPr="00554E5F">
        <w:rPr>
          <w:rFonts w:ascii="Verdana" w:hAnsi="Verdana"/>
          <w:color w:val="365F91" w:themeColor="accent1" w:themeShade="BF"/>
          <w:sz w:val="21"/>
          <w:szCs w:val="21"/>
          <w:lang w:val="eu-ES" w:eastAsia="eu-ES"/>
        </w:rPr>
        <w:t>):</w:t>
      </w:r>
    </w:p>
    <w:p w:rsidR="00E55111" w:rsidRDefault="00E55111" w:rsidP="00B80737">
      <w:pPr>
        <w:pStyle w:val="Zerrenda-paragrafoa"/>
        <w:numPr>
          <w:ilvl w:val="0"/>
          <w:numId w:val="11"/>
        </w:numPr>
        <w:spacing w:before="20" w:after="20"/>
        <w:ind w:left="284" w:hanging="284"/>
        <w:rPr>
          <w:rFonts w:ascii="Verdana" w:hAnsi="Verdana"/>
          <w:sz w:val="19"/>
          <w:szCs w:val="19"/>
        </w:rPr>
        <w:sectPr w:rsidR="00E55111" w:rsidSect="00075A60">
          <w:headerReference w:type="default" r:id="rId16"/>
          <w:footerReference w:type="default" r:id="rId17"/>
          <w:pgSz w:w="11906" w:h="16838" w:code="9"/>
          <w:pgMar w:top="2269" w:right="1558" w:bottom="1276" w:left="1276" w:header="709" w:footer="867" w:gutter="0"/>
          <w:cols w:space="720"/>
        </w:sectPr>
      </w:pPr>
    </w:p>
    <w:tbl>
      <w:tblPr>
        <w:tblW w:w="3984" w:type="dxa"/>
        <w:tblInd w:w="93"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984"/>
      </w:tblGrid>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r w:rsidRPr="00A62A10">
              <w:rPr>
                <w:rFonts w:ascii="Verdana" w:hAnsi="Verdana"/>
                <w:sz w:val="19"/>
                <w:szCs w:val="19"/>
              </w:rPr>
              <w:lastRenderedPageBreak/>
              <w:t>TRANSPARENCIA</w:t>
            </w:r>
          </w:p>
        </w:tc>
      </w:tr>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r w:rsidRPr="00A62A10">
              <w:rPr>
                <w:rFonts w:ascii="Verdana" w:hAnsi="Verdana"/>
                <w:sz w:val="19"/>
                <w:szCs w:val="19"/>
              </w:rPr>
              <w:t>Poner al Ciudadano en el centro</w:t>
            </w:r>
          </w:p>
        </w:tc>
      </w:tr>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r w:rsidRPr="00A62A10">
              <w:rPr>
                <w:rFonts w:ascii="Verdana" w:hAnsi="Verdana"/>
                <w:sz w:val="19"/>
                <w:szCs w:val="19"/>
              </w:rPr>
              <w:t>Profesionalidad</w:t>
            </w:r>
          </w:p>
        </w:tc>
      </w:tr>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proofErr w:type="spellStart"/>
            <w:r w:rsidRPr="00A62A10">
              <w:rPr>
                <w:rFonts w:ascii="Verdana" w:hAnsi="Verdana"/>
                <w:sz w:val="19"/>
                <w:szCs w:val="19"/>
              </w:rPr>
              <w:t>Vision</w:t>
            </w:r>
            <w:proofErr w:type="spellEnd"/>
            <w:r w:rsidRPr="00A62A10">
              <w:rPr>
                <w:rFonts w:ascii="Verdana" w:hAnsi="Verdana"/>
                <w:sz w:val="19"/>
                <w:szCs w:val="19"/>
              </w:rPr>
              <w:t xml:space="preserve"> a corto y largo plazo</w:t>
            </w:r>
          </w:p>
        </w:tc>
      </w:tr>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r w:rsidRPr="00A62A10">
              <w:rPr>
                <w:rFonts w:ascii="Verdana" w:hAnsi="Verdana"/>
                <w:sz w:val="19"/>
                <w:szCs w:val="19"/>
              </w:rPr>
              <w:t>Eficiencia</w:t>
            </w:r>
          </w:p>
        </w:tc>
      </w:tr>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r w:rsidRPr="00A62A10">
              <w:rPr>
                <w:rFonts w:ascii="Verdana" w:hAnsi="Verdana"/>
                <w:sz w:val="19"/>
                <w:szCs w:val="19"/>
              </w:rPr>
              <w:lastRenderedPageBreak/>
              <w:t>Coherencia</w:t>
            </w:r>
          </w:p>
        </w:tc>
      </w:tr>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r>
              <w:rPr>
                <w:rFonts w:ascii="Verdana" w:hAnsi="Verdana"/>
                <w:sz w:val="19"/>
                <w:szCs w:val="19"/>
              </w:rPr>
              <w:t>Soli</w:t>
            </w:r>
            <w:r w:rsidRPr="00A62A10">
              <w:rPr>
                <w:rFonts w:ascii="Verdana" w:hAnsi="Verdana"/>
                <w:sz w:val="19"/>
                <w:szCs w:val="19"/>
              </w:rPr>
              <w:t>daridad</w:t>
            </w:r>
          </w:p>
        </w:tc>
      </w:tr>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r w:rsidRPr="00A62A10">
              <w:rPr>
                <w:rFonts w:ascii="Verdana" w:hAnsi="Verdana"/>
                <w:sz w:val="19"/>
                <w:szCs w:val="19"/>
              </w:rPr>
              <w:t>Inclusión</w:t>
            </w:r>
          </w:p>
        </w:tc>
      </w:tr>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r w:rsidRPr="00A62A10">
              <w:rPr>
                <w:rFonts w:ascii="Verdana" w:hAnsi="Verdana"/>
                <w:sz w:val="19"/>
                <w:szCs w:val="19"/>
              </w:rPr>
              <w:t>Equidad</w:t>
            </w:r>
          </w:p>
        </w:tc>
      </w:tr>
      <w:tr w:rsidR="00B80737" w:rsidRPr="00A62A10" w:rsidTr="00E55111">
        <w:trPr>
          <w:trHeight w:val="288"/>
        </w:trPr>
        <w:tc>
          <w:tcPr>
            <w:tcW w:w="3984" w:type="dxa"/>
            <w:shd w:val="clear" w:color="auto" w:fill="auto"/>
            <w:noWrap/>
            <w:vAlign w:val="bottom"/>
            <w:hideMark/>
          </w:tcPr>
          <w:p w:rsidR="00B80737" w:rsidRPr="00A62A10" w:rsidRDefault="00B80737" w:rsidP="00B80737">
            <w:pPr>
              <w:pStyle w:val="Zerrenda-paragrafoa"/>
              <w:numPr>
                <w:ilvl w:val="0"/>
                <w:numId w:val="11"/>
              </w:numPr>
              <w:spacing w:before="20" w:after="20"/>
              <w:ind w:left="284" w:hanging="284"/>
              <w:rPr>
                <w:rFonts w:ascii="Verdana" w:hAnsi="Verdana"/>
                <w:sz w:val="19"/>
                <w:szCs w:val="19"/>
              </w:rPr>
            </w:pPr>
            <w:r w:rsidRPr="00A62A10">
              <w:rPr>
                <w:rFonts w:ascii="Verdana" w:hAnsi="Verdana"/>
                <w:sz w:val="19"/>
                <w:szCs w:val="19"/>
              </w:rPr>
              <w:t>Dignidad</w:t>
            </w:r>
          </w:p>
        </w:tc>
      </w:tr>
    </w:tbl>
    <w:p w:rsidR="00E55111" w:rsidRDefault="00E55111">
      <w:pPr>
        <w:rPr>
          <w:rFonts w:ascii="Verdana" w:hAnsi="Verdana"/>
          <w:sz w:val="21"/>
          <w:szCs w:val="21"/>
          <w:lang w:val="eu-ES"/>
        </w:rPr>
        <w:sectPr w:rsidR="00E55111" w:rsidSect="00E55111">
          <w:type w:val="continuous"/>
          <w:pgSz w:w="11906" w:h="16838" w:code="9"/>
          <w:pgMar w:top="2269" w:right="1558" w:bottom="1276" w:left="1276" w:header="709" w:footer="867" w:gutter="0"/>
          <w:cols w:num="2" w:space="720"/>
        </w:sectPr>
      </w:pPr>
    </w:p>
    <w:p w:rsidR="009414EA" w:rsidRDefault="009414EA">
      <w:pPr>
        <w:rPr>
          <w:rFonts w:ascii="Verdana" w:hAnsi="Verdana"/>
          <w:sz w:val="21"/>
          <w:szCs w:val="21"/>
          <w:lang w:val="eu-ES"/>
        </w:rPr>
      </w:pPr>
    </w:p>
    <w:p w:rsidR="0027762E" w:rsidRDefault="0027762E">
      <w:pPr>
        <w:rPr>
          <w:rFonts w:ascii="Verdana" w:hAnsi="Verdana"/>
          <w:sz w:val="21"/>
          <w:szCs w:val="21"/>
          <w:lang w:val="eu-ES"/>
        </w:rPr>
      </w:pPr>
      <w:r>
        <w:rPr>
          <w:rFonts w:ascii="Verdana" w:hAnsi="Verdana"/>
          <w:sz w:val="21"/>
          <w:szCs w:val="21"/>
          <w:lang w:val="eu-ES"/>
        </w:rPr>
        <w:br w:type="page"/>
      </w:r>
    </w:p>
    <w:p w:rsidR="000B71A4" w:rsidRDefault="000B71A4" w:rsidP="00CE0FFF">
      <w:pPr>
        <w:spacing w:before="120" w:after="120" w:line="276" w:lineRule="auto"/>
        <w:jc w:val="center"/>
        <w:rPr>
          <w:rFonts w:ascii="Verdana" w:hAnsi="Verdana"/>
          <w:sz w:val="21"/>
          <w:szCs w:val="21"/>
          <w:lang w:val="eu-ES"/>
        </w:rPr>
      </w:pPr>
    </w:p>
    <w:tbl>
      <w:tblPr>
        <w:tblW w:w="9613" w:type="dxa"/>
        <w:jc w:val="center"/>
        <w:tblInd w:w="9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043"/>
        <w:gridCol w:w="1329"/>
        <w:gridCol w:w="1067"/>
        <w:gridCol w:w="732"/>
        <w:gridCol w:w="870"/>
        <w:gridCol w:w="1572"/>
      </w:tblGrid>
      <w:tr w:rsidR="003E5831" w:rsidRPr="00367B8D" w:rsidTr="009E7847">
        <w:trPr>
          <w:trHeight w:val="404"/>
          <w:jc w:val="center"/>
        </w:trPr>
        <w:tc>
          <w:tcPr>
            <w:tcW w:w="4043" w:type="dxa"/>
            <w:shd w:val="clear" w:color="auto" w:fill="auto"/>
            <w:vAlign w:val="center"/>
          </w:tcPr>
          <w:p w:rsidR="00C0099F" w:rsidRPr="00367B8D" w:rsidRDefault="00C0099F" w:rsidP="00367B8D">
            <w:pPr>
              <w:spacing w:before="20" w:after="20"/>
              <w:rPr>
                <w:rFonts w:ascii="Verdana" w:hAnsi="Verdana"/>
                <w:i/>
                <w:color w:val="365F91" w:themeColor="accent1" w:themeShade="BF"/>
                <w:sz w:val="18"/>
                <w:szCs w:val="18"/>
                <w:lang w:val="eu-ES" w:eastAsia="eu-ES"/>
              </w:rPr>
            </w:pPr>
          </w:p>
        </w:tc>
        <w:tc>
          <w:tcPr>
            <w:tcW w:w="1329" w:type="dxa"/>
            <w:shd w:val="clear" w:color="auto" w:fill="auto"/>
            <w:vAlign w:val="center"/>
          </w:tcPr>
          <w:p w:rsidR="009E7847" w:rsidRPr="00367B8D" w:rsidRDefault="00C0099F"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Emakumeak</w:t>
            </w:r>
          </w:p>
          <w:p w:rsidR="00C0099F"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M</w:t>
            </w:r>
            <w:r w:rsidR="00C0099F" w:rsidRPr="00367B8D">
              <w:rPr>
                <w:rFonts w:ascii="Verdana" w:hAnsi="Verdana"/>
                <w:i/>
                <w:color w:val="365F91" w:themeColor="accent1" w:themeShade="BF"/>
                <w:sz w:val="18"/>
                <w:szCs w:val="18"/>
                <w:lang w:val="eu-ES" w:eastAsia="eu-ES"/>
              </w:rPr>
              <w:t>ujeres</w:t>
            </w:r>
            <w:proofErr w:type="spellEnd"/>
          </w:p>
        </w:tc>
        <w:tc>
          <w:tcPr>
            <w:tcW w:w="1067" w:type="dxa"/>
            <w:shd w:val="clear" w:color="auto" w:fill="auto"/>
            <w:vAlign w:val="center"/>
          </w:tcPr>
          <w:p w:rsidR="009E7847" w:rsidRPr="00367B8D" w:rsidRDefault="00C0099F"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Gizonak</w:t>
            </w:r>
          </w:p>
          <w:p w:rsidR="00C0099F"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H</w:t>
            </w:r>
            <w:r w:rsidR="00C0099F" w:rsidRPr="00367B8D">
              <w:rPr>
                <w:rFonts w:ascii="Verdana" w:hAnsi="Verdana"/>
                <w:i/>
                <w:color w:val="365F91" w:themeColor="accent1" w:themeShade="BF"/>
                <w:sz w:val="18"/>
                <w:szCs w:val="18"/>
                <w:lang w:val="eu-ES" w:eastAsia="eu-ES"/>
              </w:rPr>
              <w:t>ombres</w:t>
            </w:r>
            <w:proofErr w:type="spellEnd"/>
          </w:p>
        </w:tc>
        <w:tc>
          <w:tcPr>
            <w:tcW w:w="732" w:type="dxa"/>
            <w:shd w:val="clear" w:color="auto" w:fill="auto"/>
            <w:vAlign w:val="center"/>
          </w:tcPr>
          <w:p w:rsidR="009E7847" w:rsidRPr="00367B8D" w:rsidRDefault="00C0099F"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E/E</w:t>
            </w:r>
          </w:p>
          <w:p w:rsidR="00C0099F" w:rsidRPr="00367B8D" w:rsidRDefault="00C0099F"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N/A</w:t>
            </w:r>
          </w:p>
        </w:tc>
        <w:tc>
          <w:tcPr>
            <w:tcW w:w="870" w:type="dxa"/>
            <w:shd w:val="clear" w:color="auto" w:fill="auto"/>
            <w:vAlign w:val="center"/>
          </w:tcPr>
          <w:p w:rsidR="009E7847" w:rsidRPr="00367B8D" w:rsidRDefault="00C0099F"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Guztira</w:t>
            </w:r>
          </w:p>
          <w:p w:rsidR="00C0099F" w:rsidRPr="00367B8D" w:rsidRDefault="00C0099F" w:rsidP="00367B8D">
            <w:pPr>
              <w:spacing w:before="20" w:after="20"/>
              <w:jc w:val="center"/>
              <w:rPr>
                <w:rFonts w:ascii="Verdana" w:hAnsi="Verdana"/>
                <w:b/>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Total</w:t>
            </w:r>
          </w:p>
        </w:tc>
        <w:tc>
          <w:tcPr>
            <w:tcW w:w="1572" w:type="dxa"/>
            <w:shd w:val="clear" w:color="auto" w:fill="auto"/>
            <w:vAlign w:val="center"/>
          </w:tcPr>
          <w:p w:rsidR="00C0099F"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Partaideen %</w:t>
            </w:r>
          </w:p>
          <w:p w:rsidR="009E7847"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 xml:space="preserve">% </w:t>
            </w:r>
            <w:proofErr w:type="spellStart"/>
            <w:r w:rsidRPr="00367B8D">
              <w:rPr>
                <w:rFonts w:ascii="Verdana" w:hAnsi="Verdana"/>
                <w:i/>
                <w:color w:val="365F91" w:themeColor="accent1" w:themeShade="BF"/>
                <w:sz w:val="18"/>
                <w:szCs w:val="18"/>
                <w:lang w:val="eu-ES" w:eastAsia="eu-ES"/>
              </w:rPr>
              <w:t>participantes</w:t>
            </w:r>
            <w:proofErr w:type="spellEnd"/>
          </w:p>
        </w:tc>
      </w:tr>
      <w:tr w:rsidR="00544378" w:rsidRPr="00367B8D" w:rsidTr="009E7847">
        <w:trPr>
          <w:trHeight w:val="404"/>
          <w:jc w:val="center"/>
        </w:trPr>
        <w:tc>
          <w:tcPr>
            <w:tcW w:w="4043"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Zuzentasuna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Integridad</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53</w:t>
            </w:r>
          </w:p>
        </w:tc>
        <w:tc>
          <w:tcPr>
            <w:tcW w:w="1067"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46</w:t>
            </w:r>
          </w:p>
        </w:tc>
        <w:tc>
          <w:tcPr>
            <w:tcW w:w="73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104</w:t>
            </w:r>
          </w:p>
        </w:tc>
        <w:tc>
          <w:tcPr>
            <w:tcW w:w="157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42,1%</w:t>
            </w:r>
          </w:p>
        </w:tc>
      </w:tr>
      <w:tr w:rsidR="00544378" w:rsidRPr="00367B8D" w:rsidTr="009E7847">
        <w:trPr>
          <w:trHeight w:val="515"/>
          <w:jc w:val="center"/>
        </w:trPr>
        <w:tc>
          <w:tcPr>
            <w:tcW w:w="4043"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Inpartzialtasuna eta objektibotasuna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Imparcialidad</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objetividad</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59</w:t>
            </w:r>
          </w:p>
        </w:tc>
        <w:tc>
          <w:tcPr>
            <w:tcW w:w="1067"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31</w:t>
            </w:r>
          </w:p>
        </w:tc>
        <w:tc>
          <w:tcPr>
            <w:tcW w:w="73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94</w:t>
            </w:r>
          </w:p>
        </w:tc>
        <w:tc>
          <w:tcPr>
            <w:tcW w:w="157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38,1%</w:t>
            </w:r>
          </w:p>
        </w:tc>
      </w:tr>
      <w:tr w:rsidR="00544378" w:rsidRPr="00367B8D" w:rsidTr="009E7847">
        <w:trPr>
          <w:trHeight w:val="515"/>
          <w:jc w:val="center"/>
        </w:trPr>
        <w:tc>
          <w:tcPr>
            <w:tcW w:w="4043"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 xml:space="preserve">Onestasuna eta desinteres </w:t>
            </w:r>
            <w:proofErr w:type="spellStart"/>
            <w:r w:rsidRPr="00367B8D">
              <w:rPr>
                <w:rFonts w:ascii="Verdana" w:hAnsi="Verdana"/>
                <w:color w:val="000000"/>
                <w:sz w:val="18"/>
                <w:szCs w:val="18"/>
                <w:lang w:val="eu-ES" w:eastAsia="eu-ES"/>
              </w:rPr>
              <w:t>subjebktiboa</w:t>
            </w:r>
            <w:proofErr w:type="spellEnd"/>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Honestidad</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desinterés</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subjetivo</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51</w:t>
            </w:r>
          </w:p>
        </w:tc>
        <w:tc>
          <w:tcPr>
            <w:tcW w:w="1067"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36</w:t>
            </w:r>
          </w:p>
        </w:tc>
        <w:tc>
          <w:tcPr>
            <w:tcW w:w="73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92</w:t>
            </w:r>
          </w:p>
        </w:tc>
        <w:tc>
          <w:tcPr>
            <w:tcW w:w="157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37,2%</w:t>
            </w:r>
          </w:p>
        </w:tc>
      </w:tr>
      <w:tr w:rsidR="00544378" w:rsidRPr="00367B8D" w:rsidTr="009E7847">
        <w:trPr>
          <w:trHeight w:val="268"/>
          <w:jc w:val="center"/>
        </w:trPr>
        <w:tc>
          <w:tcPr>
            <w:tcW w:w="4043"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Eredugarritasuna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Ejemplaridad</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26</w:t>
            </w:r>
          </w:p>
        </w:tc>
        <w:tc>
          <w:tcPr>
            <w:tcW w:w="1067"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17</w:t>
            </w:r>
          </w:p>
        </w:tc>
        <w:tc>
          <w:tcPr>
            <w:tcW w:w="73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45</w:t>
            </w:r>
          </w:p>
        </w:tc>
        <w:tc>
          <w:tcPr>
            <w:tcW w:w="157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18,2%</w:t>
            </w:r>
          </w:p>
        </w:tc>
      </w:tr>
      <w:tr w:rsidR="00544378" w:rsidRPr="00367B8D" w:rsidTr="009E7847">
        <w:trPr>
          <w:trHeight w:val="268"/>
          <w:jc w:val="center"/>
        </w:trPr>
        <w:tc>
          <w:tcPr>
            <w:tcW w:w="4043"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Erantzukizuna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Responsabilidad</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80</w:t>
            </w:r>
          </w:p>
        </w:tc>
        <w:tc>
          <w:tcPr>
            <w:tcW w:w="1067"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44</w:t>
            </w:r>
          </w:p>
        </w:tc>
        <w:tc>
          <w:tcPr>
            <w:tcW w:w="73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129</w:t>
            </w:r>
          </w:p>
        </w:tc>
        <w:tc>
          <w:tcPr>
            <w:tcW w:w="157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52,2%</w:t>
            </w:r>
          </w:p>
        </w:tc>
      </w:tr>
      <w:tr w:rsidR="00544378" w:rsidRPr="00367B8D" w:rsidTr="009E7847">
        <w:trPr>
          <w:trHeight w:val="268"/>
          <w:jc w:val="center"/>
        </w:trPr>
        <w:tc>
          <w:tcPr>
            <w:tcW w:w="4043"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Beste bat</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Otro</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w:t>
            </w:r>
          </w:p>
        </w:tc>
        <w:tc>
          <w:tcPr>
            <w:tcW w:w="1067"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6</w:t>
            </w:r>
          </w:p>
        </w:tc>
        <w:tc>
          <w:tcPr>
            <w:tcW w:w="73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0</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10</w:t>
            </w:r>
          </w:p>
        </w:tc>
        <w:tc>
          <w:tcPr>
            <w:tcW w:w="1572"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4,0%</w:t>
            </w:r>
          </w:p>
        </w:tc>
      </w:tr>
    </w:tbl>
    <w:p w:rsidR="0027762E" w:rsidRDefault="0027762E">
      <w:pPr>
        <w:rPr>
          <w:rFonts w:ascii="Verdana" w:hAnsi="Verdana"/>
          <w:sz w:val="21"/>
          <w:szCs w:val="21"/>
          <w:lang w:val="eu-ES"/>
        </w:rPr>
      </w:pPr>
    </w:p>
    <w:p w:rsidR="0027762E" w:rsidRDefault="0027762E">
      <w:pPr>
        <w:rPr>
          <w:rFonts w:ascii="Verdana" w:hAnsi="Verdana"/>
          <w:sz w:val="21"/>
          <w:szCs w:val="21"/>
          <w:lang w:val="eu-ES"/>
        </w:rPr>
      </w:pPr>
      <w:r>
        <w:rPr>
          <w:rFonts w:ascii="Verdana" w:hAnsi="Verdana"/>
          <w:sz w:val="21"/>
          <w:szCs w:val="21"/>
          <w:lang w:val="eu-ES"/>
        </w:rPr>
        <w:br w:type="page"/>
      </w:r>
    </w:p>
    <w:p w:rsidR="00B61B1C" w:rsidRPr="00075A60" w:rsidRDefault="00B61B1C">
      <w:pPr>
        <w:rPr>
          <w:rFonts w:ascii="Verdana" w:hAnsi="Verdana"/>
          <w:sz w:val="21"/>
          <w:szCs w:val="21"/>
          <w:lang w:val="eu-ES"/>
        </w:rPr>
      </w:pP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53"/>
      </w:tblGrid>
      <w:tr w:rsidR="00D86A4E" w:rsidRPr="00B61B1C" w:rsidTr="00D86A4E">
        <w:tc>
          <w:tcPr>
            <w:tcW w:w="1951" w:type="dxa"/>
            <w:vAlign w:val="center"/>
          </w:tcPr>
          <w:p w:rsidR="00D86A4E" w:rsidRPr="00B61B1C" w:rsidRDefault="00D86A4E" w:rsidP="00D86A4E">
            <w:pPr>
              <w:spacing w:before="120" w:after="120"/>
              <w:jc w:val="center"/>
              <w:rPr>
                <w:lang w:val="eu-ES"/>
              </w:rPr>
            </w:pPr>
            <w:r w:rsidRPr="00B61B1C">
              <w:rPr>
                <w:noProof/>
              </w:rPr>
              <w:drawing>
                <wp:inline distT="0" distB="0" distL="0" distR="0" wp14:anchorId="1F5F1DB9" wp14:editId="1F040532">
                  <wp:extent cx="949036" cy="949036"/>
                  <wp:effectExtent l="0" t="0" r="3810" b="3810"/>
                  <wp:docPr id="3" name="Irudi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udia 5"/>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948023" cy="948023"/>
                          </a:xfrm>
                          <a:prstGeom prst="rect">
                            <a:avLst/>
                          </a:prstGeom>
                        </pic:spPr>
                      </pic:pic>
                    </a:graphicData>
                  </a:graphic>
                </wp:inline>
              </w:drawing>
            </w:r>
          </w:p>
        </w:tc>
        <w:tc>
          <w:tcPr>
            <w:tcW w:w="7053" w:type="dxa"/>
            <w:vAlign w:val="center"/>
          </w:tcPr>
          <w:p w:rsidR="00D86A4E" w:rsidRPr="00A41C6E" w:rsidRDefault="00A41C6E" w:rsidP="00A41C6E">
            <w:pPr>
              <w:pStyle w:val="TIT3"/>
              <w:rPr>
                <w:sz w:val="24"/>
                <w:szCs w:val="24"/>
              </w:rPr>
            </w:pPr>
            <w:bookmarkStart w:id="6" w:name="_Toc8379329"/>
            <w:r w:rsidRPr="00A41C6E">
              <w:rPr>
                <w:sz w:val="24"/>
                <w:szCs w:val="24"/>
              </w:rPr>
              <w:t xml:space="preserve">Errespetua eta irekitzea </w:t>
            </w:r>
            <w:r w:rsidR="00D156B1" w:rsidRPr="00A41C6E">
              <w:rPr>
                <w:sz w:val="24"/>
                <w:szCs w:val="24"/>
              </w:rPr>
              <w:t xml:space="preserve">/ </w:t>
            </w:r>
            <w:proofErr w:type="spellStart"/>
            <w:r>
              <w:rPr>
                <w:sz w:val="24"/>
                <w:szCs w:val="24"/>
              </w:rPr>
              <w:t>R</w:t>
            </w:r>
            <w:r w:rsidRPr="00A41C6E">
              <w:rPr>
                <w:sz w:val="24"/>
                <w:szCs w:val="24"/>
              </w:rPr>
              <w:t>espeto</w:t>
            </w:r>
            <w:proofErr w:type="spellEnd"/>
            <w:r w:rsidRPr="00A41C6E">
              <w:rPr>
                <w:sz w:val="24"/>
                <w:szCs w:val="24"/>
              </w:rPr>
              <w:t xml:space="preserve"> y </w:t>
            </w:r>
            <w:proofErr w:type="spellStart"/>
            <w:r w:rsidRPr="00A41C6E">
              <w:rPr>
                <w:sz w:val="24"/>
                <w:szCs w:val="24"/>
              </w:rPr>
              <w:t>apertura</w:t>
            </w:r>
            <w:bookmarkEnd w:id="6"/>
            <w:proofErr w:type="spellEnd"/>
          </w:p>
          <w:p w:rsidR="00A41C6E" w:rsidRPr="00B61B1C" w:rsidRDefault="00A41C6E" w:rsidP="00FE1912">
            <w:r w:rsidRPr="00A41C6E">
              <w:rPr>
                <w:rFonts w:ascii="Verdana" w:hAnsi="Verdana"/>
                <w:sz w:val="21"/>
                <w:szCs w:val="21"/>
                <w:lang w:val="eu-ES"/>
              </w:rPr>
              <w:t xml:space="preserve">Herritarrekin eta herritarrentzat lan egitea / </w:t>
            </w:r>
            <w:proofErr w:type="spellStart"/>
            <w:r w:rsidRPr="00A41C6E">
              <w:rPr>
                <w:rFonts w:ascii="Verdana" w:hAnsi="Verdana"/>
                <w:sz w:val="21"/>
                <w:szCs w:val="21"/>
                <w:lang w:val="eu-ES"/>
              </w:rPr>
              <w:t>Trabajar</w:t>
            </w:r>
            <w:proofErr w:type="spellEnd"/>
            <w:r w:rsidRPr="00A41C6E">
              <w:rPr>
                <w:rFonts w:ascii="Verdana" w:hAnsi="Verdana"/>
                <w:sz w:val="21"/>
                <w:szCs w:val="21"/>
                <w:lang w:val="eu-ES"/>
              </w:rPr>
              <w:t xml:space="preserve"> para y con la </w:t>
            </w:r>
            <w:proofErr w:type="spellStart"/>
            <w:r w:rsidRPr="00A41C6E">
              <w:rPr>
                <w:rFonts w:ascii="Verdana" w:hAnsi="Verdana"/>
                <w:sz w:val="21"/>
                <w:szCs w:val="21"/>
                <w:lang w:val="eu-ES"/>
              </w:rPr>
              <w:t>ciudadanía</w:t>
            </w:r>
            <w:proofErr w:type="spellEnd"/>
          </w:p>
        </w:tc>
      </w:tr>
    </w:tbl>
    <w:p w:rsidR="009E7847" w:rsidRDefault="009E7847" w:rsidP="00D2673C">
      <w:pPr>
        <w:ind w:left="-567" w:right="-851"/>
        <w:jc w:val="center"/>
        <w:rPr>
          <w:rFonts w:ascii="Verdana" w:hAnsi="Verdana"/>
          <w:noProof/>
          <w:sz w:val="21"/>
          <w:szCs w:val="21"/>
          <w:lang w:val="eu-ES" w:eastAsia="eu-ES"/>
        </w:rPr>
      </w:pPr>
    </w:p>
    <w:p w:rsidR="00306098" w:rsidRDefault="00544378" w:rsidP="00D2673C">
      <w:pPr>
        <w:ind w:left="-567" w:right="-851"/>
        <w:jc w:val="center"/>
        <w:rPr>
          <w:rFonts w:ascii="Verdana" w:hAnsi="Verdana"/>
          <w:noProof/>
          <w:sz w:val="21"/>
          <w:szCs w:val="21"/>
          <w:lang w:val="eu-ES" w:eastAsia="eu-ES"/>
        </w:rPr>
      </w:pPr>
      <w:r>
        <w:rPr>
          <w:rFonts w:ascii="Verdana" w:hAnsi="Verdana"/>
          <w:noProof/>
          <w:sz w:val="21"/>
          <w:szCs w:val="21"/>
        </w:rPr>
        <w:drawing>
          <wp:inline distT="0" distB="0" distL="0" distR="0" wp14:anchorId="78481179" wp14:editId="7FD345A4">
            <wp:extent cx="6545263" cy="4255359"/>
            <wp:effectExtent l="0" t="0" r="825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49644" cy="4258207"/>
                    </a:xfrm>
                    <a:prstGeom prst="rect">
                      <a:avLst/>
                    </a:prstGeom>
                    <a:noFill/>
                  </pic:spPr>
                </pic:pic>
              </a:graphicData>
            </a:graphic>
          </wp:inline>
        </w:drawing>
      </w:r>
    </w:p>
    <w:p w:rsidR="00133D93" w:rsidRPr="00F47576" w:rsidRDefault="00133D93" w:rsidP="00133D93">
      <w:pPr>
        <w:spacing w:before="120" w:line="276" w:lineRule="auto"/>
        <w:rPr>
          <w:rFonts w:ascii="Verdana" w:hAnsi="Verdana"/>
          <w:sz w:val="19"/>
          <w:szCs w:val="19"/>
          <w:lang w:val="eu-ES"/>
        </w:rPr>
      </w:pPr>
      <w:r w:rsidRPr="00F47576">
        <w:rPr>
          <w:rFonts w:ascii="Verdana" w:hAnsi="Verdana"/>
          <w:sz w:val="19"/>
          <w:szCs w:val="19"/>
          <w:lang w:val="eu-ES"/>
        </w:rPr>
        <w:t xml:space="preserve">Jasotako erantzunen artean, </w:t>
      </w:r>
      <w:r>
        <w:rPr>
          <w:rFonts w:ascii="Verdana" w:hAnsi="Verdana"/>
          <w:sz w:val="19"/>
          <w:szCs w:val="19"/>
          <w:lang w:val="eu-ES"/>
        </w:rPr>
        <w:t>printzipio</w:t>
      </w:r>
      <w:r w:rsidRPr="00F47576">
        <w:rPr>
          <w:rFonts w:ascii="Verdana" w:hAnsi="Verdana"/>
          <w:sz w:val="19"/>
          <w:szCs w:val="19"/>
          <w:lang w:val="eu-ES"/>
        </w:rPr>
        <w:t xml:space="preserve"> bakoitza aukeratu duten pertsonen ehunekoa.</w:t>
      </w:r>
    </w:p>
    <w:p w:rsidR="00133D93" w:rsidRDefault="00133D93" w:rsidP="00133D93">
      <w:pPr>
        <w:spacing w:after="120" w:line="276" w:lineRule="auto"/>
        <w:rPr>
          <w:rFonts w:ascii="Verdana" w:hAnsi="Verdana"/>
          <w:color w:val="365F91" w:themeColor="accent1" w:themeShade="BF"/>
          <w:sz w:val="19"/>
          <w:szCs w:val="19"/>
          <w:lang w:val="eu-ES" w:eastAsia="eu-ES"/>
        </w:rPr>
      </w:pPr>
      <w:proofErr w:type="spellStart"/>
      <w:r w:rsidRPr="00F47576">
        <w:rPr>
          <w:rFonts w:ascii="Verdana" w:hAnsi="Verdana"/>
          <w:color w:val="365F91" w:themeColor="accent1" w:themeShade="BF"/>
          <w:sz w:val="19"/>
          <w:szCs w:val="19"/>
          <w:lang w:val="eu-ES" w:eastAsia="eu-ES"/>
        </w:rPr>
        <w:t>Entre</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las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respuestas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recibidas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porcentaje</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personas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que</w:t>
      </w:r>
      <w:proofErr w:type="spellEnd"/>
      <w:r w:rsidRPr="00F47576">
        <w:rPr>
          <w:rFonts w:ascii="Verdana" w:hAnsi="Verdana"/>
          <w:color w:val="365F91" w:themeColor="accent1" w:themeShade="BF"/>
          <w:sz w:val="19"/>
          <w:szCs w:val="19"/>
          <w:lang w:val="eu-ES" w:eastAsia="eu-ES"/>
        </w:rPr>
        <w:t xml:space="preserve"> han </w:t>
      </w:r>
      <w:proofErr w:type="spellStart"/>
      <w:r w:rsidRPr="00F47576">
        <w:rPr>
          <w:rFonts w:ascii="Verdana" w:hAnsi="Verdana"/>
          <w:color w:val="365F91" w:themeColor="accent1" w:themeShade="BF"/>
          <w:sz w:val="19"/>
          <w:szCs w:val="19"/>
          <w:lang w:val="eu-ES" w:eastAsia="eu-ES"/>
        </w:rPr>
        <w:t>seleccionado</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cada</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un</w:t>
      </w:r>
      <w:r>
        <w:rPr>
          <w:rFonts w:ascii="Verdana" w:hAnsi="Verdana"/>
          <w:color w:val="365F91" w:themeColor="accent1" w:themeShade="BF"/>
          <w:sz w:val="19"/>
          <w:szCs w:val="19"/>
          <w:lang w:val="eu-ES" w:eastAsia="eu-ES"/>
        </w:rPr>
        <w:t>o</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l</w:t>
      </w:r>
      <w:r>
        <w:rPr>
          <w:rFonts w:ascii="Verdana" w:hAnsi="Verdana"/>
          <w:color w:val="365F91" w:themeColor="accent1" w:themeShade="BF"/>
          <w:sz w:val="19"/>
          <w:szCs w:val="19"/>
          <w:lang w:val="eu-ES" w:eastAsia="eu-ES"/>
        </w:rPr>
        <w:t>o</w:t>
      </w:r>
      <w:r w:rsidRPr="00F47576">
        <w:rPr>
          <w:rFonts w:ascii="Verdana" w:hAnsi="Verdana"/>
          <w:color w:val="365F91" w:themeColor="accent1" w:themeShade="BF"/>
          <w:sz w:val="19"/>
          <w:szCs w:val="19"/>
          <w:lang w:val="eu-ES" w:eastAsia="eu-ES"/>
        </w:rPr>
        <w:t>s</w:t>
      </w:r>
      <w:proofErr w:type="spellEnd"/>
      <w:r w:rsidRPr="00F47576">
        <w:rPr>
          <w:rFonts w:ascii="Verdana" w:hAnsi="Verdana"/>
          <w:color w:val="365F91" w:themeColor="accent1" w:themeShade="BF"/>
          <w:sz w:val="19"/>
          <w:szCs w:val="19"/>
          <w:lang w:val="eu-ES" w:eastAsia="eu-ES"/>
        </w:rPr>
        <w:t xml:space="preserve"> </w:t>
      </w:r>
      <w:proofErr w:type="spellStart"/>
      <w:r>
        <w:rPr>
          <w:rFonts w:ascii="Verdana" w:hAnsi="Verdana"/>
          <w:color w:val="365F91" w:themeColor="accent1" w:themeShade="BF"/>
          <w:sz w:val="19"/>
          <w:szCs w:val="19"/>
          <w:lang w:val="eu-ES" w:eastAsia="eu-ES"/>
        </w:rPr>
        <w:t>principio</w:t>
      </w:r>
      <w:r w:rsidRPr="00F47576">
        <w:rPr>
          <w:rFonts w:ascii="Verdana" w:hAnsi="Verdana"/>
          <w:color w:val="365F91" w:themeColor="accent1" w:themeShade="BF"/>
          <w:sz w:val="19"/>
          <w:szCs w:val="19"/>
          <w:lang w:val="eu-ES" w:eastAsia="eu-ES"/>
        </w:rPr>
        <w:t>s</w:t>
      </w:r>
      <w:proofErr w:type="spellEnd"/>
      <w:r w:rsidRPr="00F47576">
        <w:rPr>
          <w:rFonts w:ascii="Verdana" w:hAnsi="Verdana"/>
          <w:color w:val="365F91" w:themeColor="accent1" w:themeShade="BF"/>
          <w:sz w:val="19"/>
          <w:szCs w:val="19"/>
          <w:lang w:val="eu-ES" w:eastAsia="eu-ES"/>
        </w:rPr>
        <w:t>.</w:t>
      </w:r>
    </w:p>
    <w:p w:rsidR="00554E5F" w:rsidRPr="00554E5F" w:rsidRDefault="00554E5F" w:rsidP="00554E5F">
      <w:pPr>
        <w:spacing w:before="60" w:after="60"/>
        <w:rPr>
          <w:rFonts w:ascii="Verdana" w:hAnsi="Verdana"/>
          <w:sz w:val="21"/>
          <w:szCs w:val="21"/>
          <w:lang w:val="eu-ES"/>
        </w:rPr>
      </w:pPr>
      <w:r w:rsidRPr="00554E5F">
        <w:rPr>
          <w:rFonts w:ascii="Verdana" w:hAnsi="Verdana"/>
          <w:sz w:val="21"/>
          <w:szCs w:val="21"/>
          <w:lang w:val="eu-ES"/>
        </w:rPr>
        <w:t xml:space="preserve">Beste bat (egindako proposamenak) / </w:t>
      </w:r>
      <w:proofErr w:type="spellStart"/>
      <w:r w:rsidRPr="00554E5F">
        <w:rPr>
          <w:rFonts w:ascii="Verdana" w:hAnsi="Verdana"/>
          <w:color w:val="365F91" w:themeColor="accent1" w:themeShade="BF"/>
          <w:sz w:val="21"/>
          <w:szCs w:val="21"/>
          <w:lang w:val="eu-ES" w:eastAsia="eu-ES"/>
        </w:rPr>
        <w:t>Otros</w:t>
      </w:r>
      <w:proofErr w:type="spellEnd"/>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propuestas</w:t>
      </w:r>
      <w:proofErr w:type="spellEnd"/>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realizadas</w:t>
      </w:r>
      <w:proofErr w:type="spellEnd"/>
      <w:r w:rsidRPr="00554E5F">
        <w:rPr>
          <w:rFonts w:ascii="Verdana" w:hAnsi="Verdana"/>
          <w:color w:val="365F91" w:themeColor="accent1" w:themeShade="BF"/>
          <w:sz w:val="21"/>
          <w:szCs w:val="21"/>
          <w:lang w:val="eu-ES" w:eastAsia="eu-ES"/>
        </w:rPr>
        <w:t>):</w:t>
      </w:r>
    </w:p>
    <w:tbl>
      <w:tblPr>
        <w:tblStyle w:val="Saretaduntaula"/>
        <w:tblW w:w="0" w:type="auto"/>
        <w:tblBorders>
          <w:left w:val="none" w:sz="0" w:space="0" w:color="auto"/>
          <w:right w:val="none" w:sz="0" w:space="0" w:color="auto"/>
        </w:tblBorders>
        <w:tblLook w:val="04A0" w:firstRow="1" w:lastRow="0" w:firstColumn="1" w:lastColumn="0" w:noHBand="0" w:noVBand="1"/>
      </w:tblPr>
      <w:tblGrid>
        <w:gridCol w:w="5920"/>
      </w:tblGrid>
      <w:tr w:rsidR="00554E5F" w:rsidRPr="00554E5F" w:rsidTr="005766DA">
        <w:tc>
          <w:tcPr>
            <w:tcW w:w="5920" w:type="dxa"/>
          </w:tcPr>
          <w:p w:rsidR="00554E5F" w:rsidRPr="005766DA" w:rsidRDefault="00554E5F" w:rsidP="00F8067E">
            <w:pPr>
              <w:pStyle w:val="Zerrenda-paragrafoa"/>
              <w:numPr>
                <w:ilvl w:val="0"/>
                <w:numId w:val="11"/>
              </w:numPr>
              <w:spacing w:before="20" w:after="20"/>
              <w:ind w:left="284" w:hanging="284"/>
              <w:rPr>
                <w:rFonts w:ascii="Verdana" w:hAnsi="Verdana"/>
                <w:sz w:val="19"/>
                <w:szCs w:val="19"/>
              </w:rPr>
            </w:pPr>
            <w:r w:rsidRPr="00F8067E">
              <w:rPr>
                <w:rFonts w:ascii="Verdana" w:hAnsi="Verdana"/>
                <w:sz w:val="19"/>
                <w:szCs w:val="19"/>
              </w:rPr>
              <w:t>Responsabilidad</w:t>
            </w:r>
          </w:p>
        </w:tc>
      </w:tr>
      <w:tr w:rsidR="005766DA" w:rsidRPr="00554E5F" w:rsidTr="005766DA">
        <w:tc>
          <w:tcPr>
            <w:tcW w:w="5920" w:type="dxa"/>
          </w:tcPr>
          <w:p w:rsidR="005766DA" w:rsidRPr="00F8067E" w:rsidRDefault="005766DA" w:rsidP="00F8067E">
            <w:pPr>
              <w:pStyle w:val="Zerrenda-paragrafoa"/>
              <w:numPr>
                <w:ilvl w:val="0"/>
                <w:numId w:val="11"/>
              </w:numPr>
              <w:spacing w:before="20" w:after="20"/>
              <w:ind w:left="284" w:hanging="284"/>
              <w:rPr>
                <w:rFonts w:ascii="Verdana" w:hAnsi="Verdana"/>
                <w:sz w:val="19"/>
                <w:szCs w:val="19"/>
              </w:rPr>
            </w:pPr>
            <w:r w:rsidRPr="008151F6">
              <w:rPr>
                <w:rFonts w:ascii="Verdana" w:hAnsi="Verdana"/>
                <w:sz w:val="19"/>
                <w:szCs w:val="19"/>
              </w:rPr>
              <w:t xml:space="preserve">Tener en consideración y escuchar a los más </w:t>
            </w:r>
            <w:proofErr w:type="spellStart"/>
            <w:r w:rsidRPr="008151F6">
              <w:rPr>
                <w:rFonts w:ascii="Verdana" w:hAnsi="Verdana"/>
                <w:sz w:val="19"/>
                <w:szCs w:val="19"/>
              </w:rPr>
              <w:t>debiles</w:t>
            </w:r>
            <w:proofErr w:type="spellEnd"/>
          </w:p>
        </w:tc>
      </w:tr>
      <w:tr w:rsidR="005766DA" w:rsidRPr="00554E5F" w:rsidTr="005766DA">
        <w:tc>
          <w:tcPr>
            <w:tcW w:w="5920" w:type="dxa"/>
          </w:tcPr>
          <w:p w:rsidR="005766DA" w:rsidRPr="005766DA" w:rsidRDefault="005766DA" w:rsidP="00F8067E">
            <w:pPr>
              <w:pStyle w:val="Zerrenda-paragrafoa"/>
              <w:numPr>
                <w:ilvl w:val="0"/>
                <w:numId w:val="11"/>
              </w:numPr>
              <w:spacing w:before="20" w:after="20"/>
              <w:ind w:left="284" w:hanging="284"/>
              <w:rPr>
                <w:rFonts w:ascii="Verdana" w:hAnsi="Verdana"/>
                <w:sz w:val="19"/>
                <w:szCs w:val="19"/>
              </w:rPr>
            </w:pPr>
            <w:r w:rsidRPr="008151F6">
              <w:rPr>
                <w:rFonts w:ascii="Verdana" w:hAnsi="Verdana"/>
                <w:sz w:val="19"/>
                <w:szCs w:val="19"/>
              </w:rPr>
              <w:t>cualquiera-todos</w:t>
            </w:r>
          </w:p>
        </w:tc>
      </w:tr>
      <w:tr w:rsidR="005766DA" w:rsidRPr="00554E5F" w:rsidTr="005766DA">
        <w:tc>
          <w:tcPr>
            <w:tcW w:w="5920" w:type="dxa"/>
          </w:tcPr>
          <w:p w:rsidR="005766DA" w:rsidRPr="005766DA" w:rsidRDefault="005766DA" w:rsidP="00F8067E">
            <w:pPr>
              <w:pStyle w:val="Zerrenda-paragrafoa"/>
              <w:numPr>
                <w:ilvl w:val="0"/>
                <w:numId w:val="11"/>
              </w:numPr>
              <w:spacing w:before="20" w:after="20"/>
              <w:ind w:left="284" w:hanging="284"/>
              <w:rPr>
                <w:rFonts w:ascii="Verdana" w:hAnsi="Verdana"/>
                <w:sz w:val="19"/>
                <w:szCs w:val="19"/>
              </w:rPr>
            </w:pPr>
            <w:r w:rsidRPr="008151F6">
              <w:rPr>
                <w:rFonts w:ascii="Verdana" w:hAnsi="Verdana"/>
                <w:sz w:val="19"/>
                <w:szCs w:val="19"/>
              </w:rPr>
              <w:t>Humildad</w:t>
            </w:r>
          </w:p>
        </w:tc>
      </w:tr>
    </w:tbl>
    <w:p w:rsidR="009E7847" w:rsidRDefault="009E7847">
      <w:pPr>
        <w:rPr>
          <w:rFonts w:ascii="Verdana" w:hAnsi="Verdana"/>
          <w:noProof/>
          <w:sz w:val="21"/>
          <w:szCs w:val="21"/>
          <w:lang w:val="eu-ES" w:eastAsia="eu-ES"/>
        </w:rPr>
      </w:pPr>
    </w:p>
    <w:p w:rsidR="0027762E" w:rsidRDefault="0027762E">
      <w:pPr>
        <w:rPr>
          <w:rFonts w:ascii="Verdana" w:hAnsi="Verdana"/>
          <w:noProof/>
          <w:sz w:val="21"/>
          <w:szCs w:val="21"/>
          <w:lang w:val="eu-ES" w:eastAsia="eu-ES"/>
        </w:rPr>
      </w:pPr>
      <w:r>
        <w:rPr>
          <w:rFonts w:ascii="Verdana" w:hAnsi="Verdana"/>
          <w:noProof/>
          <w:sz w:val="21"/>
          <w:szCs w:val="21"/>
          <w:lang w:val="eu-ES" w:eastAsia="eu-ES"/>
        </w:rPr>
        <w:br w:type="page"/>
      </w:r>
    </w:p>
    <w:p w:rsidR="003C4DC6" w:rsidRDefault="003C4DC6" w:rsidP="008B13BD">
      <w:pPr>
        <w:jc w:val="center"/>
        <w:rPr>
          <w:rFonts w:ascii="Verdana" w:hAnsi="Verdana"/>
          <w:noProof/>
          <w:sz w:val="21"/>
          <w:szCs w:val="21"/>
          <w:lang w:val="eu-ES" w:eastAsia="eu-ES"/>
        </w:rPr>
      </w:pPr>
    </w:p>
    <w:tbl>
      <w:tblPr>
        <w:tblW w:w="10459" w:type="dxa"/>
        <w:jc w:val="center"/>
        <w:tblInd w:w="9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985"/>
        <w:gridCol w:w="1329"/>
        <w:gridCol w:w="1026"/>
        <w:gridCol w:w="678"/>
        <w:gridCol w:w="870"/>
        <w:gridCol w:w="1571"/>
      </w:tblGrid>
      <w:tr w:rsidR="009E7847" w:rsidRPr="00367B8D" w:rsidTr="004845F9">
        <w:trPr>
          <w:trHeight w:val="407"/>
          <w:jc w:val="center"/>
        </w:trPr>
        <w:tc>
          <w:tcPr>
            <w:tcW w:w="4985" w:type="dxa"/>
            <w:shd w:val="clear" w:color="auto" w:fill="auto"/>
            <w:vAlign w:val="center"/>
            <w:hideMark/>
          </w:tcPr>
          <w:p w:rsidR="009E7847" w:rsidRPr="00367B8D" w:rsidRDefault="009E7847" w:rsidP="00367B8D">
            <w:pPr>
              <w:spacing w:before="20" w:after="20"/>
              <w:rPr>
                <w:rFonts w:ascii="Verdana" w:hAnsi="Verdana"/>
                <w:i/>
                <w:color w:val="365F91" w:themeColor="accent1" w:themeShade="BF"/>
                <w:sz w:val="18"/>
                <w:szCs w:val="18"/>
                <w:lang w:val="eu-ES" w:eastAsia="eu-ES"/>
              </w:rPr>
            </w:pPr>
          </w:p>
        </w:tc>
        <w:tc>
          <w:tcPr>
            <w:tcW w:w="1329" w:type="dxa"/>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Emakumeak</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Mujeres</w:t>
            </w:r>
            <w:proofErr w:type="spellEnd"/>
          </w:p>
        </w:tc>
        <w:tc>
          <w:tcPr>
            <w:tcW w:w="1026" w:type="dxa"/>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Gizonak</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Hombres</w:t>
            </w:r>
            <w:proofErr w:type="spellEnd"/>
          </w:p>
        </w:tc>
        <w:tc>
          <w:tcPr>
            <w:tcW w:w="678" w:type="dxa"/>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E/E</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N/A</w:t>
            </w:r>
          </w:p>
        </w:tc>
        <w:tc>
          <w:tcPr>
            <w:tcW w:w="870" w:type="dxa"/>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Guztira</w:t>
            </w:r>
          </w:p>
          <w:p w:rsidR="009E7847" w:rsidRPr="00367B8D" w:rsidRDefault="009E7847" w:rsidP="00367B8D">
            <w:pPr>
              <w:spacing w:before="20" w:after="20"/>
              <w:jc w:val="center"/>
              <w:rPr>
                <w:rFonts w:ascii="Verdana" w:hAnsi="Verdana"/>
                <w:b/>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Total</w:t>
            </w:r>
          </w:p>
        </w:tc>
        <w:tc>
          <w:tcPr>
            <w:tcW w:w="1571" w:type="dxa"/>
            <w:shd w:val="clear" w:color="auto" w:fill="auto"/>
            <w:vAlign w:val="center"/>
          </w:tcPr>
          <w:p w:rsidR="009E7847"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Partaideen %</w:t>
            </w:r>
          </w:p>
          <w:p w:rsidR="009E7847"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 xml:space="preserve">% </w:t>
            </w:r>
            <w:proofErr w:type="spellStart"/>
            <w:r w:rsidRPr="00367B8D">
              <w:rPr>
                <w:rFonts w:ascii="Verdana" w:hAnsi="Verdana"/>
                <w:i/>
                <w:color w:val="365F91" w:themeColor="accent1" w:themeShade="BF"/>
                <w:sz w:val="18"/>
                <w:szCs w:val="18"/>
                <w:lang w:val="eu-ES" w:eastAsia="eu-ES"/>
              </w:rPr>
              <w:t>participantes</w:t>
            </w:r>
            <w:proofErr w:type="spellEnd"/>
          </w:p>
        </w:tc>
      </w:tr>
      <w:tr w:rsidR="00544378" w:rsidRPr="00367B8D" w:rsidTr="004845F9">
        <w:trPr>
          <w:trHeight w:val="252"/>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Begirunea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Respeto</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35</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16</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54</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21,9%</w:t>
            </w:r>
          </w:p>
        </w:tc>
      </w:tr>
      <w:tr w:rsidR="00544378" w:rsidRPr="00367B8D" w:rsidTr="004845F9">
        <w:trPr>
          <w:trHeight w:val="252"/>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Elkarbizitza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Convivencia</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10</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17</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6,9%</w:t>
            </w:r>
          </w:p>
        </w:tc>
      </w:tr>
      <w:tr w:rsidR="00544378" w:rsidRPr="00367B8D" w:rsidTr="004845F9">
        <w:trPr>
          <w:trHeight w:val="251"/>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Berdintasuna eta diskriminazio eza</w:t>
            </w:r>
            <w:r>
              <w:rPr>
                <w:rFonts w:ascii="Verdana" w:hAnsi="Verdana"/>
                <w:color w:val="000000"/>
                <w:sz w:val="18"/>
                <w:szCs w:val="18"/>
                <w:lang w:val="eu-ES" w:eastAsia="eu-ES"/>
              </w:rPr>
              <w:t>, hizkuntza eskubideak</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Igualdad</w:t>
            </w:r>
            <w:proofErr w:type="spellEnd"/>
            <w:r w:rsidRPr="00367B8D">
              <w:rPr>
                <w:rFonts w:ascii="Verdana" w:hAnsi="Verdana"/>
                <w:color w:val="365F91" w:themeColor="accent1" w:themeShade="BF"/>
                <w:sz w:val="18"/>
                <w:szCs w:val="18"/>
                <w:lang w:val="eu-ES" w:eastAsia="eu-ES"/>
              </w:rPr>
              <w:t xml:space="preserve"> y no </w:t>
            </w:r>
            <w:proofErr w:type="spellStart"/>
            <w:r w:rsidRPr="00367B8D">
              <w:rPr>
                <w:rFonts w:ascii="Verdana" w:hAnsi="Verdana"/>
                <w:color w:val="365F91" w:themeColor="accent1" w:themeShade="BF"/>
                <w:sz w:val="18"/>
                <w:szCs w:val="18"/>
                <w:lang w:val="eu-ES" w:eastAsia="eu-ES"/>
              </w:rPr>
              <w:t>discriminación</w:t>
            </w:r>
            <w:proofErr w:type="spellEnd"/>
            <w:r>
              <w:rPr>
                <w:rFonts w:ascii="Verdana" w:hAnsi="Verdana"/>
                <w:color w:val="365F91" w:themeColor="accent1" w:themeShade="BF"/>
                <w:sz w:val="18"/>
                <w:szCs w:val="18"/>
                <w:lang w:val="eu-ES" w:eastAsia="eu-ES"/>
              </w:rPr>
              <w:t xml:space="preserve">, </w:t>
            </w:r>
            <w:proofErr w:type="spellStart"/>
            <w:r>
              <w:rPr>
                <w:rFonts w:ascii="Verdana" w:hAnsi="Verdana"/>
                <w:color w:val="365F91" w:themeColor="accent1" w:themeShade="BF"/>
                <w:sz w:val="18"/>
                <w:szCs w:val="18"/>
                <w:lang w:val="eu-ES" w:eastAsia="eu-ES"/>
              </w:rPr>
              <w:t>derechos</w:t>
            </w:r>
            <w:proofErr w:type="spellEnd"/>
            <w:r>
              <w:rPr>
                <w:rFonts w:ascii="Verdana" w:hAnsi="Verdana"/>
                <w:color w:val="365F91" w:themeColor="accent1" w:themeShade="BF"/>
                <w:sz w:val="18"/>
                <w:szCs w:val="18"/>
                <w:lang w:val="eu-ES" w:eastAsia="eu-ES"/>
              </w:rPr>
              <w:t xml:space="preserve"> </w:t>
            </w:r>
            <w:proofErr w:type="spellStart"/>
            <w:r>
              <w:rPr>
                <w:rFonts w:ascii="Verdana" w:hAnsi="Verdana"/>
                <w:color w:val="365F91" w:themeColor="accent1" w:themeShade="BF"/>
                <w:sz w:val="18"/>
                <w:szCs w:val="18"/>
                <w:lang w:val="eu-ES" w:eastAsia="eu-ES"/>
              </w:rPr>
              <w:t>lingüísticos</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50</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21</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6</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77</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31,2%</w:t>
            </w:r>
          </w:p>
        </w:tc>
      </w:tr>
      <w:tr w:rsidR="00544378" w:rsidRPr="00367B8D" w:rsidTr="004845F9">
        <w:trPr>
          <w:trHeight w:val="504"/>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Herritarren parte hartzea eta elkarrekin sortzea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Participación</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ciudadana</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co</w:t>
            </w:r>
            <w:proofErr w:type="spellEnd"/>
            <w:r w:rsidRPr="00367B8D">
              <w:rPr>
                <w:rFonts w:ascii="Verdana" w:hAnsi="Verdana"/>
                <w:color w:val="365F91" w:themeColor="accent1" w:themeShade="BF"/>
                <w:sz w:val="18"/>
                <w:szCs w:val="18"/>
                <w:lang w:val="eu-ES" w:eastAsia="eu-ES"/>
              </w:rPr>
              <w:t>-</w:t>
            </w:r>
            <w:proofErr w:type="spellStart"/>
            <w:r w:rsidRPr="00367B8D">
              <w:rPr>
                <w:rFonts w:ascii="Verdana" w:hAnsi="Verdana"/>
                <w:color w:val="365F91" w:themeColor="accent1" w:themeShade="BF"/>
                <w:sz w:val="18"/>
                <w:szCs w:val="18"/>
                <w:lang w:val="eu-ES" w:eastAsia="eu-ES"/>
              </w:rPr>
              <w:t>creación</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43</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27</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0</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70</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28,3%</w:t>
            </w:r>
          </w:p>
        </w:tc>
      </w:tr>
      <w:tr w:rsidR="00544378" w:rsidRPr="00367B8D" w:rsidTr="004845F9">
        <w:trPr>
          <w:trHeight w:val="241"/>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Gardentasuna eta datu irekiak</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Transparencia</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datos</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abiertos</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48</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37</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89</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36,0%</w:t>
            </w:r>
          </w:p>
        </w:tc>
      </w:tr>
      <w:tr w:rsidR="00544378" w:rsidRPr="00367B8D" w:rsidTr="004845F9">
        <w:trPr>
          <w:trHeight w:val="236"/>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Kontu ematea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Rendición</w:t>
            </w:r>
            <w:proofErr w:type="spellEnd"/>
            <w:r w:rsidRPr="00367B8D">
              <w:rPr>
                <w:rFonts w:ascii="Verdana" w:hAnsi="Verdana"/>
                <w:color w:val="365F91" w:themeColor="accent1" w:themeShade="BF"/>
                <w:sz w:val="18"/>
                <w:szCs w:val="18"/>
                <w:lang w:val="eu-ES" w:eastAsia="eu-ES"/>
              </w:rPr>
              <w:t xml:space="preserve"> de </w:t>
            </w:r>
            <w:proofErr w:type="spellStart"/>
            <w:r w:rsidRPr="00367B8D">
              <w:rPr>
                <w:rFonts w:ascii="Verdana" w:hAnsi="Verdana"/>
                <w:color w:val="365F91" w:themeColor="accent1" w:themeShade="BF"/>
                <w:sz w:val="18"/>
                <w:szCs w:val="18"/>
                <w:lang w:val="eu-ES" w:eastAsia="eu-ES"/>
              </w:rPr>
              <w:t>cuentas</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26</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26</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54</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21,9%</w:t>
            </w:r>
          </w:p>
        </w:tc>
      </w:tr>
      <w:tr w:rsidR="00544378" w:rsidRPr="00367B8D" w:rsidTr="004845F9">
        <w:trPr>
          <w:trHeight w:val="236"/>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Eskuragarritasun unibertsala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Accesibilidad</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universal</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8</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11</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4,5%</w:t>
            </w:r>
          </w:p>
        </w:tc>
      </w:tr>
      <w:tr w:rsidR="00544378" w:rsidRPr="00367B8D" w:rsidTr="004845F9">
        <w:trPr>
          <w:trHeight w:val="236"/>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Entzumen aktiboa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Escucha</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activa</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29</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11</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42</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17,0%</w:t>
            </w:r>
          </w:p>
        </w:tc>
      </w:tr>
      <w:tr w:rsidR="00544378" w:rsidRPr="00367B8D" w:rsidTr="004845F9">
        <w:trPr>
          <w:trHeight w:val="236"/>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Zintzotasuna eta egiazkotasuna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Sinceridad</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veracidad</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16</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10</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27</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10,9%</w:t>
            </w:r>
          </w:p>
        </w:tc>
      </w:tr>
      <w:tr w:rsidR="00544378" w:rsidRPr="00367B8D" w:rsidTr="004845F9">
        <w:trPr>
          <w:trHeight w:val="236"/>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Ekitatea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Equidad</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13</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17</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0</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30</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12,1%</w:t>
            </w:r>
          </w:p>
        </w:tc>
      </w:tr>
      <w:tr w:rsidR="00544378" w:rsidRPr="00367B8D" w:rsidTr="004845F9">
        <w:trPr>
          <w:trHeight w:val="236"/>
          <w:jc w:val="center"/>
        </w:trPr>
        <w:tc>
          <w:tcPr>
            <w:tcW w:w="49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Beste bat</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Otro</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w:t>
            </w:r>
          </w:p>
        </w:tc>
        <w:tc>
          <w:tcPr>
            <w:tcW w:w="678"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0</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4</w:t>
            </w:r>
          </w:p>
        </w:tc>
        <w:tc>
          <w:tcPr>
            <w:tcW w:w="1571"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1,6%</w:t>
            </w:r>
          </w:p>
        </w:tc>
      </w:tr>
    </w:tbl>
    <w:p w:rsidR="00FE085A" w:rsidRDefault="00FE085A">
      <w:pPr>
        <w:rPr>
          <w:rFonts w:ascii="Verdana" w:hAnsi="Verdana"/>
          <w:sz w:val="21"/>
          <w:szCs w:val="21"/>
          <w:lang w:val="eu-ES"/>
        </w:rPr>
      </w:pPr>
      <w:r>
        <w:rPr>
          <w:rFonts w:ascii="Verdana" w:hAnsi="Verdana"/>
          <w:sz w:val="21"/>
          <w:szCs w:val="21"/>
          <w:lang w:val="eu-ES"/>
        </w:rPr>
        <w:br w:type="page"/>
      </w:r>
    </w:p>
    <w:p w:rsidR="00CE0FFF" w:rsidRPr="00995DD7" w:rsidRDefault="00CE0FFF" w:rsidP="00FE085A">
      <w:pPr>
        <w:pStyle w:val="Zerrenda-paragrafoa"/>
        <w:spacing w:before="120" w:after="120" w:line="276" w:lineRule="auto"/>
        <w:ind w:left="142"/>
        <w:contextualSpacing w:val="0"/>
        <w:rPr>
          <w:rFonts w:ascii="Verdana" w:hAnsi="Verdana"/>
          <w:sz w:val="21"/>
          <w:szCs w:val="21"/>
          <w:lang w:val="eu-ES"/>
        </w:rPr>
      </w:pP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053"/>
      </w:tblGrid>
      <w:tr w:rsidR="005430B0" w:rsidRPr="00B61B1C" w:rsidTr="006F4DC0">
        <w:tc>
          <w:tcPr>
            <w:tcW w:w="1951" w:type="dxa"/>
            <w:vAlign w:val="center"/>
          </w:tcPr>
          <w:p w:rsidR="005430B0" w:rsidRPr="00B61B1C" w:rsidRDefault="005430B0" w:rsidP="006F4DC0">
            <w:pPr>
              <w:spacing w:before="120" w:after="120"/>
              <w:jc w:val="center"/>
              <w:rPr>
                <w:lang w:val="eu-ES"/>
              </w:rPr>
            </w:pPr>
            <w:r w:rsidRPr="00B61B1C">
              <w:rPr>
                <w:noProof/>
              </w:rPr>
              <w:drawing>
                <wp:inline distT="0" distB="0" distL="0" distR="0" wp14:anchorId="672399FD" wp14:editId="5BD77106">
                  <wp:extent cx="990600" cy="990600"/>
                  <wp:effectExtent l="0" t="0" r="0" b="0"/>
                  <wp:docPr id="4" name="Irudi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rudia 8"/>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989542" cy="989542"/>
                          </a:xfrm>
                          <a:prstGeom prst="rect">
                            <a:avLst/>
                          </a:prstGeom>
                        </pic:spPr>
                      </pic:pic>
                    </a:graphicData>
                  </a:graphic>
                </wp:inline>
              </w:drawing>
            </w:r>
          </w:p>
        </w:tc>
        <w:tc>
          <w:tcPr>
            <w:tcW w:w="7053" w:type="dxa"/>
            <w:vAlign w:val="center"/>
          </w:tcPr>
          <w:p w:rsidR="005430B0" w:rsidRPr="00A41C6E" w:rsidRDefault="00A41C6E" w:rsidP="00A41C6E">
            <w:pPr>
              <w:pStyle w:val="TIT3"/>
              <w:rPr>
                <w:sz w:val="24"/>
                <w:szCs w:val="24"/>
              </w:rPr>
            </w:pPr>
            <w:bookmarkStart w:id="7" w:name="_Toc8379330"/>
            <w:r w:rsidRPr="00A41C6E">
              <w:rPr>
                <w:sz w:val="24"/>
                <w:szCs w:val="24"/>
              </w:rPr>
              <w:t>Eraginkortasuna eta ondorio onak</w:t>
            </w:r>
            <w:r w:rsidR="005430B0" w:rsidRPr="00A41C6E">
              <w:rPr>
                <w:sz w:val="24"/>
                <w:szCs w:val="24"/>
              </w:rPr>
              <w:t xml:space="preserve"> </w:t>
            </w:r>
            <w:r w:rsidR="00D156B1" w:rsidRPr="00A41C6E">
              <w:rPr>
                <w:sz w:val="24"/>
                <w:szCs w:val="24"/>
              </w:rPr>
              <w:t xml:space="preserve">/ </w:t>
            </w:r>
            <w:proofErr w:type="spellStart"/>
            <w:r w:rsidRPr="00A41C6E">
              <w:rPr>
                <w:sz w:val="24"/>
                <w:szCs w:val="24"/>
              </w:rPr>
              <w:t>Eficacia</w:t>
            </w:r>
            <w:proofErr w:type="spellEnd"/>
            <w:r w:rsidRPr="00A41C6E">
              <w:rPr>
                <w:sz w:val="24"/>
                <w:szCs w:val="24"/>
              </w:rPr>
              <w:t xml:space="preserve"> y </w:t>
            </w:r>
            <w:proofErr w:type="spellStart"/>
            <w:r w:rsidRPr="00A41C6E">
              <w:rPr>
                <w:sz w:val="24"/>
                <w:szCs w:val="24"/>
              </w:rPr>
              <w:t>buenas</w:t>
            </w:r>
            <w:proofErr w:type="spellEnd"/>
            <w:r w:rsidRPr="00A41C6E">
              <w:rPr>
                <w:sz w:val="24"/>
                <w:szCs w:val="24"/>
              </w:rPr>
              <w:t xml:space="preserve"> </w:t>
            </w:r>
            <w:proofErr w:type="spellStart"/>
            <w:r w:rsidRPr="00A41C6E">
              <w:rPr>
                <w:sz w:val="24"/>
                <w:szCs w:val="24"/>
              </w:rPr>
              <w:t>consecuencias</w:t>
            </w:r>
            <w:bookmarkEnd w:id="7"/>
            <w:proofErr w:type="spellEnd"/>
          </w:p>
          <w:p w:rsidR="00A41C6E" w:rsidRPr="00A41C6E" w:rsidRDefault="00A41C6E" w:rsidP="00FE1912">
            <w:pPr>
              <w:rPr>
                <w:sz w:val="21"/>
                <w:szCs w:val="21"/>
              </w:rPr>
            </w:pPr>
            <w:r w:rsidRPr="00A41C6E">
              <w:rPr>
                <w:rFonts w:ascii="Verdana" w:hAnsi="Verdana"/>
                <w:sz w:val="21"/>
                <w:szCs w:val="21"/>
                <w:lang w:val="eu-ES"/>
              </w:rPr>
              <w:t xml:space="preserve">Gauzak ongi egitea emaitza onak lortzeko / </w:t>
            </w:r>
            <w:proofErr w:type="spellStart"/>
            <w:r w:rsidRPr="00A41C6E">
              <w:rPr>
                <w:rFonts w:ascii="Verdana" w:hAnsi="Verdana"/>
                <w:sz w:val="21"/>
                <w:szCs w:val="21"/>
                <w:lang w:val="eu-ES"/>
              </w:rPr>
              <w:t>Hacer</w:t>
            </w:r>
            <w:proofErr w:type="spellEnd"/>
            <w:r w:rsidRPr="00A41C6E">
              <w:rPr>
                <w:rFonts w:ascii="Verdana" w:hAnsi="Verdana"/>
                <w:sz w:val="21"/>
                <w:szCs w:val="21"/>
                <w:lang w:val="eu-ES"/>
              </w:rPr>
              <w:t xml:space="preserve"> bien </w:t>
            </w:r>
            <w:proofErr w:type="spellStart"/>
            <w:r w:rsidRPr="00A41C6E">
              <w:rPr>
                <w:rFonts w:ascii="Verdana" w:hAnsi="Verdana"/>
                <w:sz w:val="21"/>
                <w:szCs w:val="21"/>
                <w:lang w:val="eu-ES"/>
              </w:rPr>
              <w:t>las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cosas</w:t>
            </w:r>
            <w:proofErr w:type="spellEnd"/>
            <w:r w:rsidRPr="00A41C6E">
              <w:rPr>
                <w:rFonts w:ascii="Verdana" w:hAnsi="Verdana"/>
                <w:sz w:val="21"/>
                <w:szCs w:val="21"/>
                <w:lang w:val="eu-ES"/>
              </w:rPr>
              <w:t xml:space="preserve"> para </w:t>
            </w:r>
            <w:proofErr w:type="spellStart"/>
            <w:r w:rsidRPr="00A41C6E">
              <w:rPr>
                <w:rFonts w:ascii="Verdana" w:hAnsi="Verdana"/>
                <w:sz w:val="21"/>
                <w:szCs w:val="21"/>
                <w:lang w:val="eu-ES"/>
              </w:rPr>
              <w:t>lograr</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buenos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resultados</w:t>
            </w:r>
            <w:proofErr w:type="spellEnd"/>
          </w:p>
        </w:tc>
      </w:tr>
    </w:tbl>
    <w:p w:rsidR="00075A60" w:rsidRDefault="00544378" w:rsidP="00D2673C">
      <w:pPr>
        <w:ind w:left="-567" w:right="-851"/>
        <w:jc w:val="center"/>
        <w:rPr>
          <w:rFonts w:ascii="Verdana" w:hAnsi="Verdana"/>
          <w:noProof/>
          <w:sz w:val="21"/>
          <w:szCs w:val="21"/>
          <w:lang w:val="eu-ES" w:eastAsia="eu-ES"/>
        </w:rPr>
      </w:pPr>
      <w:r>
        <w:rPr>
          <w:rFonts w:ascii="Verdana" w:hAnsi="Verdana"/>
          <w:noProof/>
          <w:sz w:val="21"/>
          <w:szCs w:val="21"/>
        </w:rPr>
        <w:drawing>
          <wp:inline distT="0" distB="0" distL="0" distR="0" wp14:anchorId="7317E584" wp14:editId="76CD0032">
            <wp:extent cx="6804660" cy="4640486"/>
            <wp:effectExtent l="0" t="0" r="0" b="825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06467" cy="4641718"/>
                    </a:xfrm>
                    <a:prstGeom prst="rect">
                      <a:avLst/>
                    </a:prstGeom>
                    <a:noFill/>
                  </pic:spPr>
                </pic:pic>
              </a:graphicData>
            </a:graphic>
          </wp:inline>
        </w:drawing>
      </w:r>
    </w:p>
    <w:p w:rsidR="00133D93" w:rsidRPr="00F47576" w:rsidRDefault="00133D93" w:rsidP="00133D93">
      <w:pPr>
        <w:spacing w:before="120" w:line="276" w:lineRule="auto"/>
        <w:rPr>
          <w:rFonts w:ascii="Verdana" w:hAnsi="Verdana"/>
          <w:sz w:val="19"/>
          <w:szCs w:val="19"/>
          <w:lang w:val="eu-ES"/>
        </w:rPr>
      </w:pPr>
      <w:r w:rsidRPr="00F47576">
        <w:rPr>
          <w:rFonts w:ascii="Verdana" w:hAnsi="Verdana"/>
          <w:sz w:val="19"/>
          <w:szCs w:val="19"/>
          <w:lang w:val="eu-ES"/>
        </w:rPr>
        <w:t xml:space="preserve">Jasotako erantzunen artean, </w:t>
      </w:r>
      <w:r>
        <w:rPr>
          <w:rFonts w:ascii="Verdana" w:hAnsi="Verdana"/>
          <w:sz w:val="19"/>
          <w:szCs w:val="19"/>
          <w:lang w:val="eu-ES"/>
        </w:rPr>
        <w:t>printzipio</w:t>
      </w:r>
      <w:r w:rsidRPr="00F47576">
        <w:rPr>
          <w:rFonts w:ascii="Verdana" w:hAnsi="Verdana"/>
          <w:sz w:val="19"/>
          <w:szCs w:val="19"/>
          <w:lang w:val="eu-ES"/>
        </w:rPr>
        <w:t xml:space="preserve"> bakoitza aukeratu duten pertsonen ehunekoa.</w:t>
      </w:r>
    </w:p>
    <w:p w:rsidR="00CD134B" w:rsidRDefault="00133D93" w:rsidP="00133D93">
      <w:pPr>
        <w:spacing w:after="120" w:line="276" w:lineRule="auto"/>
        <w:rPr>
          <w:rFonts w:ascii="Verdana" w:hAnsi="Verdana"/>
          <w:color w:val="365F91" w:themeColor="accent1" w:themeShade="BF"/>
          <w:sz w:val="19"/>
          <w:szCs w:val="19"/>
          <w:lang w:val="eu-ES" w:eastAsia="eu-ES"/>
        </w:rPr>
      </w:pPr>
      <w:proofErr w:type="spellStart"/>
      <w:r w:rsidRPr="00F47576">
        <w:rPr>
          <w:rFonts w:ascii="Verdana" w:hAnsi="Verdana"/>
          <w:color w:val="365F91" w:themeColor="accent1" w:themeShade="BF"/>
          <w:sz w:val="19"/>
          <w:szCs w:val="19"/>
          <w:lang w:val="eu-ES" w:eastAsia="eu-ES"/>
        </w:rPr>
        <w:t>Entre</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las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respuestas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recibidas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porcentaje</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personas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que</w:t>
      </w:r>
      <w:proofErr w:type="spellEnd"/>
      <w:r w:rsidRPr="00F47576">
        <w:rPr>
          <w:rFonts w:ascii="Verdana" w:hAnsi="Verdana"/>
          <w:color w:val="365F91" w:themeColor="accent1" w:themeShade="BF"/>
          <w:sz w:val="19"/>
          <w:szCs w:val="19"/>
          <w:lang w:val="eu-ES" w:eastAsia="eu-ES"/>
        </w:rPr>
        <w:t xml:space="preserve"> han </w:t>
      </w:r>
      <w:proofErr w:type="spellStart"/>
      <w:r w:rsidRPr="00F47576">
        <w:rPr>
          <w:rFonts w:ascii="Verdana" w:hAnsi="Verdana"/>
          <w:color w:val="365F91" w:themeColor="accent1" w:themeShade="BF"/>
          <w:sz w:val="19"/>
          <w:szCs w:val="19"/>
          <w:lang w:val="eu-ES" w:eastAsia="eu-ES"/>
        </w:rPr>
        <w:t>seleccionado</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cada</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un</w:t>
      </w:r>
      <w:r>
        <w:rPr>
          <w:rFonts w:ascii="Verdana" w:hAnsi="Verdana"/>
          <w:color w:val="365F91" w:themeColor="accent1" w:themeShade="BF"/>
          <w:sz w:val="19"/>
          <w:szCs w:val="19"/>
          <w:lang w:val="eu-ES" w:eastAsia="eu-ES"/>
        </w:rPr>
        <w:t>o</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l</w:t>
      </w:r>
      <w:r>
        <w:rPr>
          <w:rFonts w:ascii="Verdana" w:hAnsi="Verdana"/>
          <w:color w:val="365F91" w:themeColor="accent1" w:themeShade="BF"/>
          <w:sz w:val="19"/>
          <w:szCs w:val="19"/>
          <w:lang w:val="eu-ES" w:eastAsia="eu-ES"/>
        </w:rPr>
        <w:t>o</w:t>
      </w:r>
      <w:r w:rsidRPr="00F47576">
        <w:rPr>
          <w:rFonts w:ascii="Verdana" w:hAnsi="Verdana"/>
          <w:color w:val="365F91" w:themeColor="accent1" w:themeShade="BF"/>
          <w:sz w:val="19"/>
          <w:szCs w:val="19"/>
          <w:lang w:val="eu-ES" w:eastAsia="eu-ES"/>
        </w:rPr>
        <w:t>s</w:t>
      </w:r>
      <w:proofErr w:type="spellEnd"/>
      <w:r w:rsidRPr="00F47576">
        <w:rPr>
          <w:rFonts w:ascii="Verdana" w:hAnsi="Verdana"/>
          <w:color w:val="365F91" w:themeColor="accent1" w:themeShade="BF"/>
          <w:sz w:val="19"/>
          <w:szCs w:val="19"/>
          <w:lang w:val="eu-ES" w:eastAsia="eu-ES"/>
        </w:rPr>
        <w:t xml:space="preserve"> </w:t>
      </w:r>
      <w:proofErr w:type="spellStart"/>
      <w:r>
        <w:rPr>
          <w:rFonts w:ascii="Verdana" w:hAnsi="Verdana"/>
          <w:color w:val="365F91" w:themeColor="accent1" w:themeShade="BF"/>
          <w:sz w:val="19"/>
          <w:szCs w:val="19"/>
          <w:lang w:val="eu-ES" w:eastAsia="eu-ES"/>
        </w:rPr>
        <w:t>principio</w:t>
      </w:r>
      <w:r w:rsidRPr="00F47576">
        <w:rPr>
          <w:rFonts w:ascii="Verdana" w:hAnsi="Verdana"/>
          <w:color w:val="365F91" w:themeColor="accent1" w:themeShade="BF"/>
          <w:sz w:val="19"/>
          <w:szCs w:val="19"/>
          <w:lang w:val="eu-ES" w:eastAsia="eu-ES"/>
        </w:rPr>
        <w:t>s</w:t>
      </w:r>
      <w:proofErr w:type="spellEnd"/>
      <w:r w:rsidRPr="00F47576">
        <w:rPr>
          <w:rFonts w:ascii="Verdana" w:hAnsi="Verdana"/>
          <w:color w:val="365F91" w:themeColor="accent1" w:themeShade="BF"/>
          <w:sz w:val="19"/>
          <w:szCs w:val="19"/>
          <w:lang w:val="eu-ES" w:eastAsia="eu-ES"/>
        </w:rPr>
        <w:t>.</w:t>
      </w:r>
    </w:p>
    <w:p w:rsidR="00554E5F" w:rsidRDefault="00554E5F" w:rsidP="00554E5F">
      <w:pPr>
        <w:rPr>
          <w:rFonts w:ascii="Verdana" w:hAnsi="Verdana"/>
          <w:sz w:val="21"/>
          <w:szCs w:val="21"/>
          <w:lang w:val="eu-ES"/>
        </w:rPr>
      </w:pPr>
    </w:p>
    <w:p w:rsidR="00554E5F" w:rsidRPr="00554E5F" w:rsidRDefault="00554E5F" w:rsidP="00554E5F">
      <w:pPr>
        <w:spacing w:before="60" w:after="60"/>
        <w:rPr>
          <w:rFonts w:ascii="Verdana" w:hAnsi="Verdana"/>
          <w:sz w:val="21"/>
          <w:szCs w:val="21"/>
          <w:lang w:val="eu-ES"/>
        </w:rPr>
      </w:pPr>
      <w:r w:rsidRPr="00554E5F">
        <w:rPr>
          <w:rFonts w:ascii="Verdana" w:hAnsi="Verdana"/>
          <w:sz w:val="21"/>
          <w:szCs w:val="21"/>
          <w:lang w:val="eu-ES"/>
        </w:rPr>
        <w:t xml:space="preserve">Beste bat (egindako proposamenak) / </w:t>
      </w:r>
      <w:proofErr w:type="spellStart"/>
      <w:r w:rsidRPr="00554E5F">
        <w:rPr>
          <w:rFonts w:ascii="Verdana" w:hAnsi="Verdana"/>
          <w:color w:val="365F91" w:themeColor="accent1" w:themeShade="BF"/>
          <w:sz w:val="21"/>
          <w:szCs w:val="21"/>
          <w:lang w:val="eu-ES" w:eastAsia="eu-ES"/>
        </w:rPr>
        <w:t>Otros</w:t>
      </w:r>
      <w:proofErr w:type="spellEnd"/>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propuestas</w:t>
      </w:r>
      <w:proofErr w:type="spellEnd"/>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realizadas</w:t>
      </w:r>
      <w:proofErr w:type="spellEnd"/>
      <w:r w:rsidRPr="00554E5F">
        <w:rPr>
          <w:rFonts w:ascii="Verdana" w:hAnsi="Verdana"/>
          <w:color w:val="365F91" w:themeColor="accent1" w:themeShade="BF"/>
          <w:sz w:val="21"/>
          <w:szCs w:val="21"/>
          <w:lang w:val="eu-ES" w:eastAsia="eu-ES"/>
        </w:rPr>
        <w:t>):</w:t>
      </w:r>
    </w:p>
    <w:tbl>
      <w:tblPr>
        <w:tblStyle w:val="Saretaduntaula"/>
        <w:tblW w:w="0" w:type="auto"/>
        <w:tblBorders>
          <w:left w:val="none" w:sz="0" w:space="0" w:color="auto"/>
          <w:right w:val="none" w:sz="0" w:space="0" w:color="auto"/>
        </w:tblBorders>
        <w:tblLook w:val="04A0" w:firstRow="1" w:lastRow="0" w:firstColumn="1" w:lastColumn="0" w:noHBand="0" w:noVBand="1"/>
      </w:tblPr>
      <w:tblGrid>
        <w:gridCol w:w="4219"/>
      </w:tblGrid>
      <w:tr w:rsidR="00554E5F" w:rsidRPr="00F8067E" w:rsidTr="00554E5F">
        <w:tc>
          <w:tcPr>
            <w:tcW w:w="4219" w:type="dxa"/>
          </w:tcPr>
          <w:p w:rsidR="00554E5F" w:rsidRPr="00F8067E" w:rsidRDefault="00133B4A" w:rsidP="00133B4A">
            <w:pPr>
              <w:pStyle w:val="Zerrenda-paragrafoa"/>
              <w:numPr>
                <w:ilvl w:val="0"/>
                <w:numId w:val="11"/>
              </w:numPr>
              <w:spacing w:before="20" w:after="20"/>
              <w:ind w:left="426"/>
              <w:rPr>
                <w:rFonts w:ascii="Verdana" w:hAnsi="Verdana"/>
                <w:sz w:val="19"/>
                <w:szCs w:val="19"/>
              </w:rPr>
            </w:pPr>
            <w:r w:rsidRPr="00133B4A">
              <w:rPr>
                <w:rFonts w:ascii="Verdana" w:hAnsi="Verdana"/>
                <w:sz w:val="19"/>
                <w:szCs w:val="19"/>
              </w:rPr>
              <w:t>cualquiera-todos</w:t>
            </w:r>
          </w:p>
        </w:tc>
      </w:tr>
    </w:tbl>
    <w:p w:rsidR="009E7847" w:rsidRDefault="009E7847">
      <w:pPr>
        <w:rPr>
          <w:rFonts w:ascii="Verdana" w:hAnsi="Verdana" w:cs="Arial"/>
          <w:sz w:val="20"/>
          <w:szCs w:val="20"/>
          <w:lang w:val="eu-ES"/>
        </w:rPr>
      </w:pPr>
      <w:r>
        <w:rPr>
          <w:rFonts w:ascii="Verdana" w:hAnsi="Verdana" w:cs="Arial"/>
          <w:sz w:val="20"/>
          <w:szCs w:val="20"/>
          <w:lang w:val="eu-ES"/>
        </w:rPr>
        <w:br w:type="page"/>
      </w:r>
    </w:p>
    <w:p w:rsidR="00422969" w:rsidRDefault="00422969" w:rsidP="00306098">
      <w:pPr>
        <w:spacing w:before="120" w:after="120" w:line="276" w:lineRule="auto"/>
        <w:jc w:val="center"/>
        <w:rPr>
          <w:rFonts w:ascii="Verdana" w:hAnsi="Verdana" w:cs="Arial"/>
          <w:sz w:val="20"/>
          <w:szCs w:val="20"/>
          <w:lang w:val="eu-ES"/>
        </w:rPr>
      </w:pPr>
    </w:p>
    <w:tbl>
      <w:tblPr>
        <w:tblW w:w="10331" w:type="dxa"/>
        <w:jc w:val="center"/>
        <w:tblInd w:w="9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785"/>
        <w:gridCol w:w="1329"/>
        <w:gridCol w:w="1026"/>
        <w:gridCol w:w="696"/>
        <w:gridCol w:w="870"/>
        <w:gridCol w:w="1625"/>
      </w:tblGrid>
      <w:tr w:rsidR="009E7847" w:rsidRPr="00367B8D" w:rsidTr="009E7847">
        <w:trPr>
          <w:trHeight w:val="280"/>
          <w:jc w:val="center"/>
        </w:trPr>
        <w:tc>
          <w:tcPr>
            <w:tcW w:w="4785" w:type="dxa"/>
            <w:shd w:val="clear" w:color="auto" w:fill="auto"/>
            <w:vAlign w:val="center"/>
          </w:tcPr>
          <w:p w:rsidR="009E7847" w:rsidRPr="00367B8D" w:rsidRDefault="009E7847" w:rsidP="00367B8D">
            <w:pPr>
              <w:spacing w:before="20" w:after="20"/>
              <w:rPr>
                <w:rFonts w:ascii="Verdana" w:hAnsi="Verdana"/>
                <w:i/>
                <w:color w:val="365F91" w:themeColor="accent1" w:themeShade="BF"/>
                <w:sz w:val="18"/>
                <w:szCs w:val="18"/>
                <w:lang w:val="eu-ES" w:eastAsia="eu-ES"/>
              </w:rPr>
            </w:pPr>
          </w:p>
        </w:tc>
        <w:tc>
          <w:tcPr>
            <w:tcW w:w="1329" w:type="dxa"/>
            <w:shd w:val="clear" w:color="auto" w:fill="auto"/>
            <w:vAlign w:val="center"/>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Emakumeak</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Mujeres</w:t>
            </w:r>
            <w:proofErr w:type="spellEnd"/>
          </w:p>
        </w:tc>
        <w:tc>
          <w:tcPr>
            <w:tcW w:w="1026" w:type="dxa"/>
            <w:shd w:val="clear" w:color="auto" w:fill="auto"/>
            <w:vAlign w:val="center"/>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Gizonak</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Hombres</w:t>
            </w:r>
            <w:proofErr w:type="spellEnd"/>
          </w:p>
        </w:tc>
        <w:tc>
          <w:tcPr>
            <w:tcW w:w="696" w:type="dxa"/>
            <w:shd w:val="clear" w:color="auto" w:fill="auto"/>
            <w:vAlign w:val="center"/>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E/E</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N/A</w:t>
            </w:r>
          </w:p>
        </w:tc>
        <w:tc>
          <w:tcPr>
            <w:tcW w:w="870" w:type="dxa"/>
            <w:shd w:val="clear" w:color="auto" w:fill="auto"/>
            <w:vAlign w:val="center"/>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Guztira</w:t>
            </w:r>
          </w:p>
          <w:p w:rsidR="009E7847" w:rsidRPr="00367B8D" w:rsidRDefault="009E7847" w:rsidP="00367B8D">
            <w:pPr>
              <w:spacing w:before="20" w:after="20"/>
              <w:jc w:val="center"/>
              <w:rPr>
                <w:rFonts w:ascii="Verdana" w:hAnsi="Verdana"/>
                <w:b/>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Total</w:t>
            </w:r>
          </w:p>
        </w:tc>
        <w:tc>
          <w:tcPr>
            <w:tcW w:w="1625" w:type="dxa"/>
            <w:shd w:val="clear" w:color="auto" w:fill="auto"/>
            <w:vAlign w:val="center"/>
          </w:tcPr>
          <w:p w:rsidR="009E7847"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Partaideen %</w:t>
            </w:r>
          </w:p>
          <w:p w:rsidR="009E7847"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 xml:space="preserve">% </w:t>
            </w:r>
            <w:proofErr w:type="spellStart"/>
            <w:r w:rsidRPr="00367B8D">
              <w:rPr>
                <w:rFonts w:ascii="Verdana" w:hAnsi="Verdana"/>
                <w:i/>
                <w:color w:val="365F91" w:themeColor="accent1" w:themeShade="BF"/>
                <w:sz w:val="18"/>
                <w:szCs w:val="18"/>
                <w:lang w:val="eu-ES" w:eastAsia="eu-ES"/>
              </w:rPr>
              <w:t>participantes</w:t>
            </w:r>
            <w:proofErr w:type="spellEnd"/>
          </w:p>
        </w:tc>
      </w:tr>
      <w:tr w:rsidR="00544378" w:rsidRPr="00367B8D" w:rsidTr="009E7847">
        <w:trPr>
          <w:trHeight w:val="280"/>
          <w:jc w:val="center"/>
        </w:trPr>
        <w:tc>
          <w:tcPr>
            <w:tcW w:w="4785" w:type="dxa"/>
            <w:shd w:val="clear" w:color="auto" w:fill="auto"/>
            <w:vAlign w:val="center"/>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Kohesio ekonomikoa, sozial eta lurralde kohesioa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Cohesión</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económica</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social</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territorial</w:t>
            </w:r>
            <w:proofErr w:type="spellEnd"/>
          </w:p>
        </w:tc>
        <w:tc>
          <w:tcPr>
            <w:tcW w:w="1329" w:type="dxa"/>
            <w:shd w:val="clear" w:color="auto" w:fill="auto"/>
            <w:vAlign w:val="center"/>
          </w:tcPr>
          <w:p w:rsidR="00544378" w:rsidRDefault="00544378">
            <w:pPr>
              <w:jc w:val="center"/>
              <w:rPr>
                <w:rFonts w:ascii="Verdana" w:hAnsi="Verdana"/>
                <w:color w:val="000000"/>
                <w:sz w:val="20"/>
                <w:szCs w:val="20"/>
              </w:rPr>
            </w:pPr>
            <w:r>
              <w:rPr>
                <w:rFonts w:ascii="Verdana" w:hAnsi="Verdana"/>
                <w:color w:val="000000"/>
                <w:sz w:val="20"/>
                <w:szCs w:val="20"/>
              </w:rPr>
              <w:t>24</w:t>
            </w:r>
          </w:p>
        </w:tc>
        <w:tc>
          <w:tcPr>
            <w:tcW w:w="1026" w:type="dxa"/>
            <w:shd w:val="clear" w:color="auto" w:fill="auto"/>
            <w:vAlign w:val="center"/>
          </w:tcPr>
          <w:p w:rsidR="00544378" w:rsidRDefault="00544378">
            <w:pPr>
              <w:jc w:val="center"/>
              <w:rPr>
                <w:rFonts w:ascii="Verdana" w:hAnsi="Verdana"/>
                <w:color w:val="000000"/>
                <w:sz w:val="20"/>
                <w:szCs w:val="20"/>
              </w:rPr>
            </w:pPr>
            <w:r>
              <w:rPr>
                <w:rFonts w:ascii="Verdana" w:hAnsi="Verdana"/>
                <w:color w:val="000000"/>
                <w:sz w:val="20"/>
                <w:szCs w:val="20"/>
              </w:rPr>
              <w:t>18</w:t>
            </w:r>
          </w:p>
        </w:tc>
        <w:tc>
          <w:tcPr>
            <w:tcW w:w="696" w:type="dxa"/>
            <w:shd w:val="clear" w:color="auto" w:fill="auto"/>
            <w:vAlign w:val="center"/>
          </w:tcPr>
          <w:p w:rsidR="00544378" w:rsidRDefault="00544378">
            <w:pPr>
              <w:jc w:val="center"/>
              <w:rPr>
                <w:rFonts w:ascii="Verdana" w:hAnsi="Verdana"/>
                <w:color w:val="000000"/>
                <w:sz w:val="20"/>
                <w:szCs w:val="20"/>
              </w:rPr>
            </w:pPr>
            <w:r>
              <w:rPr>
                <w:rFonts w:ascii="Verdana" w:hAnsi="Verdana"/>
                <w:color w:val="000000"/>
                <w:sz w:val="20"/>
                <w:szCs w:val="20"/>
              </w:rPr>
              <w:t>2</w:t>
            </w:r>
          </w:p>
        </w:tc>
        <w:tc>
          <w:tcPr>
            <w:tcW w:w="870" w:type="dxa"/>
            <w:shd w:val="clear" w:color="auto" w:fill="auto"/>
            <w:vAlign w:val="center"/>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44</w:t>
            </w:r>
          </w:p>
        </w:tc>
        <w:tc>
          <w:tcPr>
            <w:tcW w:w="1625" w:type="dxa"/>
            <w:shd w:val="clear" w:color="auto" w:fill="auto"/>
            <w:vAlign w:val="center"/>
          </w:tcPr>
          <w:p w:rsidR="00544378" w:rsidRDefault="00544378">
            <w:pPr>
              <w:jc w:val="center"/>
              <w:rPr>
                <w:rFonts w:ascii="Verdana" w:hAnsi="Verdana"/>
                <w:color w:val="000000"/>
                <w:sz w:val="20"/>
                <w:szCs w:val="20"/>
              </w:rPr>
            </w:pPr>
            <w:r>
              <w:rPr>
                <w:rFonts w:ascii="Verdana" w:hAnsi="Verdana"/>
                <w:color w:val="000000"/>
                <w:sz w:val="20"/>
                <w:szCs w:val="20"/>
              </w:rPr>
              <w:t>17,8%</w:t>
            </w:r>
          </w:p>
        </w:tc>
      </w:tr>
      <w:tr w:rsidR="00544378" w:rsidRPr="00367B8D" w:rsidTr="009E7847">
        <w:trPr>
          <w:trHeight w:val="252"/>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Jasangarritasuna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Sostenibilidad</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27</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28</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57</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23,1%</w:t>
            </w:r>
          </w:p>
        </w:tc>
      </w:tr>
      <w:tr w:rsidR="00544378" w:rsidRPr="00367B8D" w:rsidTr="009E7847">
        <w:trPr>
          <w:trHeight w:val="252"/>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Euskararen sustapena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Promoción</w:t>
            </w:r>
            <w:proofErr w:type="spellEnd"/>
            <w:r w:rsidRPr="00367B8D">
              <w:rPr>
                <w:rFonts w:ascii="Verdana" w:hAnsi="Verdana"/>
                <w:color w:val="365F91" w:themeColor="accent1" w:themeShade="BF"/>
                <w:sz w:val="18"/>
                <w:szCs w:val="18"/>
                <w:lang w:val="eu-ES" w:eastAsia="eu-ES"/>
              </w:rPr>
              <w:t xml:space="preserve"> del euskara</w:t>
            </w:r>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0</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5</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2,0%</w:t>
            </w:r>
          </w:p>
        </w:tc>
      </w:tr>
      <w:tr w:rsidR="00544378" w:rsidRPr="00367B8D" w:rsidTr="009E7847">
        <w:trPr>
          <w:trHeight w:val="336"/>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Ondare kulturalaren babesa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Protección</w:t>
            </w:r>
            <w:proofErr w:type="spellEnd"/>
            <w:r w:rsidRPr="00367B8D">
              <w:rPr>
                <w:rFonts w:ascii="Verdana" w:hAnsi="Verdana"/>
                <w:color w:val="365F91" w:themeColor="accent1" w:themeShade="BF"/>
                <w:sz w:val="18"/>
                <w:szCs w:val="18"/>
                <w:lang w:val="eu-ES" w:eastAsia="eu-ES"/>
              </w:rPr>
              <w:t xml:space="preserve"> del </w:t>
            </w:r>
            <w:proofErr w:type="spellStart"/>
            <w:r w:rsidRPr="00367B8D">
              <w:rPr>
                <w:rFonts w:ascii="Verdana" w:hAnsi="Verdana"/>
                <w:color w:val="365F91" w:themeColor="accent1" w:themeShade="BF"/>
                <w:sz w:val="18"/>
                <w:szCs w:val="18"/>
                <w:lang w:val="eu-ES" w:eastAsia="eu-ES"/>
              </w:rPr>
              <w:t>patrimonio</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cultural</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7</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2,8%</w:t>
            </w:r>
          </w:p>
        </w:tc>
      </w:tr>
      <w:tr w:rsidR="00544378" w:rsidRPr="00367B8D" w:rsidTr="009E7847">
        <w:trPr>
          <w:trHeight w:val="401"/>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000000"/>
                <w:sz w:val="18"/>
                <w:szCs w:val="18"/>
                <w:lang w:val="eu-ES" w:eastAsia="eu-ES"/>
              </w:rPr>
              <w:t>Kudaketa</w:t>
            </w:r>
            <w:proofErr w:type="spellEnd"/>
            <w:r w:rsidRPr="00367B8D">
              <w:rPr>
                <w:rFonts w:ascii="Verdana" w:hAnsi="Verdana"/>
                <w:color w:val="000000"/>
                <w:sz w:val="18"/>
                <w:szCs w:val="18"/>
                <w:lang w:val="eu-ES" w:eastAsia="eu-ES"/>
              </w:rPr>
              <w:t>-eredu berriak eta berritzaileak</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Nuevo</w:t>
            </w:r>
            <w:proofErr w:type="spellEnd"/>
            <w:r w:rsidRPr="00367B8D">
              <w:rPr>
                <w:rFonts w:ascii="Verdana" w:hAnsi="Verdana"/>
                <w:color w:val="365F91" w:themeColor="accent1" w:themeShade="BF"/>
                <w:sz w:val="18"/>
                <w:szCs w:val="18"/>
                <w:lang w:val="eu-ES" w:eastAsia="eu-ES"/>
              </w:rPr>
              <w:t xml:space="preserve"> e </w:t>
            </w:r>
            <w:proofErr w:type="spellStart"/>
            <w:r w:rsidRPr="00367B8D">
              <w:rPr>
                <w:rFonts w:ascii="Verdana" w:hAnsi="Verdana"/>
                <w:color w:val="365F91" w:themeColor="accent1" w:themeShade="BF"/>
                <w:sz w:val="18"/>
                <w:szCs w:val="18"/>
                <w:lang w:val="eu-ES" w:eastAsia="eu-ES"/>
              </w:rPr>
              <w:t>innovador</w:t>
            </w:r>
            <w:proofErr w:type="spellEnd"/>
            <w:r w:rsidRPr="00367B8D">
              <w:rPr>
                <w:rFonts w:ascii="Verdana" w:hAnsi="Verdana"/>
                <w:color w:val="365F91" w:themeColor="accent1" w:themeShade="BF"/>
                <w:sz w:val="18"/>
                <w:szCs w:val="18"/>
                <w:lang w:val="eu-ES" w:eastAsia="eu-ES"/>
              </w:rPr>
              <w:t xml:space="preserve"> modelo de </w:t>
            </w:r>
            <w:proofErr w:type="spellStart"/>
            <w:r w:rsidRPr="00367B8D">
              <w:rPr>
                <w:rFonts w:ascii="Verdana" w:hAnsi="Verdana"/>
                <w:color w:val="365F91" w:themeColor="accent1" w:themeShade="BF"/>
                <w:sz w:val="18"/>
                <w:szCs w:val="18"/>
                <w:lang w:val="eu-ES" w:eastAsia="eu-ES"/>
              </w:rPr>
              <w:t>gestión</w:t>
            </w:r>
            <w:proofErr w:type="spellEnd"/>
            <w:r w:rsidRPr="00367B8D">
              <w:rPr>
                <w:rFonts w:ascii="Verdana" w:hAnsi="Verdana"/>
                <w:color w:val="000000"/>
                <w:sz w:val="18"/>
                <w:szCs w:val="18"/>
                <w:lang w:val="eu-ES" w:eastAsia="eu-ES"/>
              </w:rPr>
              <w:t xml:space="preserve"> </w:t>
            </w:r>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7</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13</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5,3%</w:t>
            </w:r>
          </w:p>
        </w:tc>
      </w:tr>
      <w:tr w:rsidR="00544378" w:rsidRPr="00367B8D" w:rsidTr="009E7847">
        <w:trPr>
          <w:trHeight w:val="504"/>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Baliabide publikoen kudeaketa arduratsua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Gestión</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responsable</w:t>
            </w:r>
            <w:proofErr w:type="spellEnd"/>
            <w:r w:rsidRPr="00367B8D">
              <w:rPr>
                <w:rFonts w:ascii="Verdana" w:hAnsi="Verdana"/>
                <w:color w:val="365F91" w:themeColor="accent1" w:themeShade="BF"/>
                <w:sz w:val="18"/>
                <w:szCs w:val="18"/>
                <w:lang w:val="eu-ES" w:eastAsia="eu-ES"/>
              </w:rPr>
              <w:t xml:space="preserve"> de </w:t>
            </w:r>
            <w:proofErr w:type="spellStart"/>
            <w:r w:rsidRPr="00367B8D">
              <w:rPr>
                <w:rFonts w:ascii="Verdana" w:hAnsi="Verdana"/>
                <w:color w:val="365F91" w:themeColor="accent1" w:themeShade="BF"/>
                <w:sz w:val="18"/>
                <w:szCs w:val="18"/>
                <w:lang w:val="eu-ES" w:eastAsia="eu-ES"/>
              </w:rPr>
              <w:t>los</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recursos</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públicos</w:t>
            </w:r>
            <w:proofErr w:type="spellEnd"/>
            <w:r w:rsidRPr="00367B8D">
              <w:rPr>
                <w:rFonts w:ascii="Verdana" w:hAnsi="Verdana"/>
                <w:color w:val="365F91" w:themeColor="accent1" w:themeShade="BF"/>
                <w:sz w:val="18"/>
                <w:szCs w:val="18"/>
                <w:lang w:val="eu-ES" w:eastAsia="eu-ES"/>
              </w:rPr>
              <w:t>.</w:t>
            </w:r>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71</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54</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130</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52,6%</w:t>
            </w:r>
          </w:p>
        </w:tc>
      </w:tr>
      <w:tr w:rsidR="00544378" w:rsidRPr="00367B8D" w:rsidTr="009E7847">
        <w:trPr>
          <w:trHeight w:val="314"/>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Eraginkortasuna eta efizientzia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Eficacia</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eficiencia</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49</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36</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7</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92</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37,2%</w:t>
            </w:r>
          </w:p>
        </w:tc>
      </w:tr>
      <w:tr w:rsidR="00544378" w:rsidRPr="00367B8D" w:rsidTr="009E7847">
        <w:trPr>
          <w:trHeight w:val="504"/>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Lidergo partekatua eta eraldatzailea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Liderazgo</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compartido</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transformador</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17</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10</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28</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11,3%</w:t>
            </w:r>
          </w:p>
        </w:tc>
      </w:tr>
      <w:tr w:rsidR="00544378" w:rsidRPr="00367B8D" w:rsidTr="009E7847">
        <w:trPr>
          <w:trHeight w:val="306"/>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Bikaintasun Profesionala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Excelencia</w:t>
            </w:r>
            <w:proofErr w:type="spellEnd"/>
            <w:r w:rsidRPr="00367B8D">
              <w:rPr>
                <w:rFonts w:ascii="Verdana" w:hAnsi="Verdana"/>
                <w:color w:val="365F91" w:themeColor="accent1" w:themeShade="BF"/>
                <w:sz w:val="18"/>
                <w:szCs w:val="18"/>
                <w:lang w:val="eu-ES" w:eastAsia="eu-ES"/>
              </w:rPr>
              <w:t xml:space="preserve"> profesional</w:t>
            </w:r>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14</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13</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0</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27</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10,9%</w:t>
            </w:r>
          </w:p>
        </w:tc>
      </w:tr>
      <w:tr w:rsidR="00544378" w:rsidRPr="00367B8D" w:rsidTr="009E7847">
        <w:trPr>
          <w:trHeight w:val="306"/>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Berrikuntza soziala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Innovación</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social</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16</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4</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21</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8,5%</w:t>
            </w:r>
          </w:p>
        </w:tc>
      </w:tr>
      <w:tr w:rsidR="00544378" w:rsidRPr="00367B8D" w:rsidTr="009E7847">
        <w:trPr>
          <w:trHeight w:val="306"/>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Azkartasuna eta sinpletasuna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Celeridad</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simplicidad</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15</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5</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21</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8,5%</w:t>
            </w:r>
          </w:p>
        </w:tc>
      </w:tr>
      <w:tr w:rsidR="00544378" w:rsidRPr="00367B8D" w:rsidTr="009E7847">
        <w:trPr>
          <w:trHeight w:val="306"/>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Erakundeen arteko elkarlana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Colaboración</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interinstitucional</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23</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6</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2</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31</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12,6%</w:t>
            </w:r>
          </w:p>
        </w:tc>
      </w:tr>
      <w:tr w:rsidR="00544378" w:rsidRPr="00367B8D" w:rsidTr="009E7847">
        <w:trPr>
          <w:trHeight w:val="306"/>
          <w:jc w:val="center"/>
        </w:trPr>
        <w:tc>
          <w:tcPr>
            <w:tcW w:w="4785" w:type="dxa"/>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Beste bat</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Otro</w:t>
            </w:r>
            <w:proofErr w:type="spellEnd"/>
          </w:p>
        </w:tc>
        <w:tc>
          <w:tcPr>
            <w:tcW w:w="1329"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0</w:t>
            </w:r>
          </w:p>
        </w:tc>
        <w:tc>
          <w:tcPr>
            <w:tcW w:w="102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1</w:t>
            </w:r>
          </w:p>
        </w:tc>
        <w:tc>
          <w:tcPr>
            <w:tcW w:w="696"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0</w:t>
            </w:r>
          </w:p>
        </w:tc>
        <w:tc>
          <w:tcPr>
            <w:tcW w:w="870" w:type="dxa"/>
            <w:shd w:val="clear" w:color="auto" w:fill="auto"/>
            <w:vAlign w:val="center"/>
            <w:hideMark/>
          </w:tcPr>
          <w:p w:rsidR="00544378" w:rsidRPr="00544378" w:rsidRDefault="00544378">
            <w:pPr>
              <w:jc w:val="center"/>
              <w:rPr>
                <w:rFonts w:ascii="Verdana" w:hAnsi="Verdana"/>
                <w:b/>
                <w:color w:val="000000"/>
                <w:sz w:val="20"/>
                <w:szCs w:val="20"/>
              </w:rPr>
            </w:pPr>
            <w:r w:rsidRPr="00544378">
              <w:rPr>
                <w:rFonts w:ascii="Verdana" w:hAnsi="Verdana"/>
                <w:b/>
                <w:color w:val="000000"/>
                <w:sz w:val="20"/>
                <w:szCs w:val="20"/>
              </w:rPr>
              <w:t>1</w:t>
            </w:r>
          </w:p>
        </w:tc>
        <w:tc>
          <w:tcPr>
            <w:tcW w:w="1625" w:type="dxa"/>
            <w:shd w:val="clear" w:color="auto" w:fill="auto"/>
            <w:vAlign w:val="center"/>
            <w:hideMark/>
          </w:tcPr>
          <w:p w:rsidR="00544378" w:rsidRDefault="00544378">
            <w:pPr>
              <w:jc w:val="center"/>
              <w:rPr>
                <w:rFonts w:ascii="Verdana" w:hAnsi="Verdana"/>
                <w:color w:val="000000"/>
                <w:sz w:val="20"/>
                <w:szCs w:val="20"/>
              </w:rPr>
            </w:pPr>
            <w:r>
              <w:rPr>
                <w:rFonts w:ascii="Verdana" w:hAnsi="Verdana"/>
                <w:color w:val="000000"/>
                <w:sz w:val="20"/>
                <w:szCs w:val="20"/>
              </w:rPr>
              <w:t>0,4%</w:t>
            </w:r>
          </w:p>
        </w:tc>
      </w:tr>
    </w:tbl>
    <w:p w:rsidR="009414EA" w:rsidRDefault="009414EA" w:rsidP="00075A60">
      <w:pPr>
        <w:rPr>
          <w:rFonts w:ascii="Verdana" w:hAnsi="Verdana" w:cs="Arial"/>
          <w:sz w:val="20"/>
          <w:szCs w:val="20"/>
          <w:lang w:val="eu-ES"/>
        </w:rPr>
      </w:pPr>
    </w:p>
    <w:p w:rsidR="00FE085A" w:rsidRDefault="00FE085A">
      <w:pPr>
        <w:rPr>
          <w:rFonts w:ascii="Verdana" w:hAnsi="Verdana"/>
          <w:sz w:val="19"/>
          <w:szCs w:val="19"/>
        </w:rPr>
      </w:pPr>
      <w:r>
        <w:rPr>
          <w:rFonts w:ascii="Verdana" w:hAnsi="Verdana"/>
          <w:sz w:val="19"/>
          <w:szCs w:val="19"/>
        </w:rPr>
        <w:br w:type="page"/>
      </w:r>
    </w:p>
    <w:p w:rsidR="006F4DC0" w:rsidRPr="00A41C6E" w:rsidRDefault="00E02675" w:rsidP="00E00B5A">
      <w:pPr>
        <w:pStyle w:val="TIT2"/>
        <w:numPr>
          <w:ilvl w:val="1"/>
          <w:numId w:val="3"/>
        </w:numPr>
        <w:tabs>
          <w:tab w:val="left" w:pos="426"/>
        </w:tabs>
        <w:ind w:left="426" w:hanging="426"/>
        <w:rPr>
          <w:color w:val="3366CC"/>
        </w:rPr>
      </w:pPr>
      <w:bookmarkStart w:id="8" w:name="_Toc8379331"/>
      <w:r>
        <w:rPr>
          <w:color w:val="3366CC"/>
        </w:rPr>
        <w:lastRenderedPageBreak/>
        <w:t>I</w:t>
      </w:r>
      <w:r w:rsidR="00B61B1C" w:rsidRPr="00A41C6E">
        <w:rPr>
          <w:color w:val="3366CC"/>
        </w:rPr>
        <w:t xml:space="preserve">nteres orokorreko arloak / </w:t>
      </w:r>
      <w:proofErr w:type="spellStart"/>
      <w:r w:rsidR="00B61B1C" w:rsidRPr="00A41C6E">
        <w:rPr>
          <w:color w:val="3366CC"/>
        </w:rPr>
        <w:t>Áreas</w:t>
      </w:r>
      <w:proofErr w:type="spellEnd"/>
      <w:r w:rsidR="00B61B1C" w:rsidRPr="00A41C6E">
        <w:rPr>
          <w:color w:val="3366CC"/>
        </w:rPr>
        <w:t xml:space="preserve"> </w:t>
      </w:r>
      <w:proofErr w:type="spellStart"/>
      <w:r w:rsidR="00B61B1C" w:rsidRPr="00A41C6E">
        <w:rPr>
          <w:color w:val="3366CC"/>
        </w:rPr>
        <w:t>generales</w:t>
      </w:r>
      <w:proofErr w:type="spellEnd"/>
      <w:r w:rsidR="00B61B1C" w:rsidRPr="00A41C6E">
        <w:rPr>
          <w:color w:val="3366CC"/>
        </w:rPr>
        <w:t xml:space="preserve"> de </w:t>
      </w:r>
      <w:proofErr w:type="spellStart"/>
      <w:r w:rsidR="00B61B1C" w:rsidRPr="00A41C6E">
        <w:rPr>
          <w:color w:val="3366CC"/>
        </w:rPr>
        <w:t>interés</w:t>
      </w:r>
      <w:bookmarkEnd w:id="8"/>
      <w:proofErr w:type="spellEnd"/>
    </w:p>
    <w:p w:rsidR="00A41C6E" w:rsidRPr="00A41C6E" w:rsidRDefault="00A41C6E" w:rsidP="00A41C6E">
      <w:pPr>
        <w:pStyle w:val="TIT3"/>
        <w:rPr>
          <w:sz w:val="24"/>
          <w:szCs w:val="24"/>
        </w:rPr>
      </w:pPr>
      <w:bookmarkStart w:id="9" w:name="_Toc8379332"/>
      <w:r w:rsidRPr="00A41C6E">
        <w:rPr>
          <w:sz w:val="24"/>
          <w:szCs w:val="24"/>
        </w:rPr>
        <w:t xml:space="preserve">Intereseko arloak / </w:t>
      </w:r>
      <w:proofErr w:type="spellStart"/>
      <w:r>
        <w:rPr>
          <w:sz w:val="24"/>
          <w:szCs w:val="24"/>
        </w:rPr>
        <w:t>Á</w:t>
      </w:r>
      <w:r w:rsidRPr="00A41C6E">
        <w:rPr>
          <w:sz w:val="24"/>
          <w:szCs w:val="24"/>
        </w:rPr>
        <w:t>reas</w:t>
      </w:r>
      <w:proofErr w:type="spellEnd"/>
      <w:r w:rsidRPr="00A41C6E">
        <w:rPr>
          <w:sz w:val="24"/>
          <w:szCs w:val="24"/>
        </w:rPr>
        <w:t xml:space="preserve"> de </w:t>
      </w:r>
      <w:proofErr w:type="spellStart"/>
      <w:r w:rsidRPr="00A41C6E">
        <w:rPr>
          <w:sz w:val="24"/>
          <w:szCs w:val="24"/>
        </w:rPr>
        <w:t>interés</w:t>
      </w:r>
      <w:bookmarkEnd w:id="9"/>
      <w:proofErr w:type="spellEnd"/>
    </w:p>
    <w:p w:rsidR="00D156B1" w:rsidRPr="00A41C6E" w:rsidRDefault="00D156B1" w:rsidP="00A41C6E">
      <w:pPr>
        <w:spacing w:before="120" w:after="120" w:line="276" w:lineRule="auto"/>
        <w:jc w:val="both"/>
        <w:rPr>
          <w:rFonts w:ascii="Verdana" w:hAnsi="Verdana"/>
          <w:sz w:val="21"/>
          <w:szCs w:val="21"/>
          <w:lang w:val="eu-ES"/>
        </w:rPr>
      </w:pPr>
      <w:r w:rsidRPr="00A41C6E">
        <w:rPr>
          <w:rFonts w:ascii="Verdana" w:hAnsi="Verdana"/>
          <w:sz w:val="21"/>
          <w:szCs w:val="21"/>
          <w:lang w:val="eu-ES"/>
        </w:rPr>
        <w:t>Erakunde publikoetan jardunbide etikoak bultzatzeko orduan, zein arlotan jarriko zenuke arreta? Zein arlok kezkatzen zaitu bereziki?</w:t>
      </w:r>
    </w:p>
    <w:p w:rsidR="00D156B1" w:rsidRDefault="00D156B1" w:rsidP="00A41C6E">
      <w:pPr>
        <w:spacing w:before="120" w:after="120" w:line="276" w:lineRule="auto"/>
        <w:jc w:val="both"/>
        <w:rPr>
          <w:rFonts w:ascii="Verdana" w:hAnsi="Verdana"/>
          <w:sz w:val="21"/>
          <w:szCs w:val="21"/>
          <w:lang w:val="eu-ES"/>
        </w:rPr>
      </w:pPr>
      <w:r w:rsidRPr="00A41C6E">
        <w:rPr>
          <w:rFonts w:ascii="Verdana" w:hAnsi="Verdana"/>
          <w:sz w:val="21"/>
          <w:szCs w:val="21"/>
          <w:lang w:val="eu-ES"/>
        </w:rPr>
        <w:t>¿</w:t>
      </w:r>
      <w:proofErr w:type="spellStart"/>
      <w:r w:rsidRPr="00A41C6E">
        <w:rPr>
          <w:rFonts w:ascii="Verdana" w:hAnsi="Verdana"/>
          <w:sz w:val="21"/>
          <w:szCs w:val="21"/>
          <w:lang w:val="eu-ES"/>
        </w:rPr>
        <w:t>En</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qué</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ámbitos</w:t>
      </w:r>
      <w:proofErr w:type="spellEnd"/>
      <w:r w:rsidRPr="00A41C6E">
        <w:rPr>
          <w:rFonts w:ascii="Verdana" w:hAnsi="Verdana"/>
          <w:sz w:val="21"/>
          <w:szCs w:val="21"/>
          <w:lang w:val="eu-ES"/>
        </w:rPr>
        <w:t xml:space="preserve"> de </w:t>
      </w:r>
      <w:proofErr w:type="spellStart"/>
      <w:r w:rsidRPr="00A41C6E">
        <w:rPr>
          <w:rFonts w:ascii="Verdana" w:hAnsi="Verdana"/>
          <w:sz w:val="21"/>
          <w:szCs w:val="21"/>
          <w:lang w:val="eu-ES"/>
        </w:rPr>
        <w:t>actividad</w:t>
      </w:r>
      <w:proofErr w:type="spellEnd"/>
      <w:r w:rsidRPr="00A41C6E">
        <w:rPr>
          <w:rFonts w:ascii="Verdana" w:hAnsi="Verdana"/>
          <w:sz w:val="21"/>
          <w:szCs w:val="21"/>
          <w:lang w:val="eu-ES"/>
        </w:rPr>
        <w:t xml:space="preserve"> de </w:t>
      </w:r>
      <w:proofErr w:type="spellStart"/>
      <w:r w:rsidRPr="00A41C6E">
        <w:rPr>
          <w:rFonts w:ascii="Verdana" w:hAnsi="Verdana"/>
          <w:sz w:val="21"/>
          <w:szCs w:val="21"/>
          <w:lang w:val="eu-ES"/>
        </w:rPr>
        <w:t>las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administraciones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pondrías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el</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acento</w:t>
      </w:r>
      <w:proofErr w:type="spellEnd"/>
      <w:r w:rsidRPr="00A41C6E">
        <w:rPr>
          <w:rFonts w:ascii="Verdana" w:hAnsi="Verdana"/>
          <w:sz w:val="21"/>
          <w:szCs w:val="21"/>
          <w:lang w:val="eu-ES"/>
        </w:rPr>
        <w:t xml:space="preserve"> para </w:t>
      </w:r>
      <w:proofErr w:type="spellStart"/>
      <w:r w:rsidRPr="00A41C6E">
        <w:rPr>
          <w:rFonts w:ascii="Verdana" w:hAnsi="Verdana"/>
          <w:sz w:val="21"/>
          <w:szCs w:val="21"/>
          <w:lang w:val="eu-ES"/>
        </w:rPr>
        <w:t>impulsar</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comportamientos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éticos</w:t>
      </w:r>
      <w:proofErr w:type="spellEnd"/>
      <w:r w:rsidRPr="00A41C6E">
        <w:rPr>
          <w:rFonts w:ascii="Verdana" w:hAnsi="Verdana"/>
          <w:sz w:val="21"/>
          <w:szCs w:val="21"/>
          <w:lang w:val="eu-ES"/>
        </w:rPr>
        <w:t>? ¿</w:t>
      </w:r>
      <w:proofErr w:type="spellStart"/>
      <w:r w:rsidRPr="00A41C6E">
        <w:rPr>
          <w:rFonts w:ascii="Verdana" w:hAnsi="Verdana"/>
          <w:sz w:val="21"/>
          <w:szCs w:val="21"/>
          <w:lang w:val="eu-ES"/>
        </w:rPr>
        <w:t>Qué</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ámbitos</w:t>
      </w:r>
      <w:proofErr w:type="spellEnd"/>
      <w:r w:rsidRPr="00A41C6E">
        <w:rPr>
          <w:rFonts w:ascii="Verdana" w:hAnsi="Verdana"/>
          <w:sz w:val="21"/>
          <w:szCs w:val="21"/>
          <w:lang w:val="eu-ES"/>
        </w:rPr>
        <w:t xml:space="preserve"> te </w:t>
      </w:r>
      <w:proofErr w:type="spellStart"/>
      <w:r w:rsidRPr="00A41C6E">
        <w:rPr>
          <w:rFonts w:ascii="Verdana" w:hAnsi="Verdana"/>
          <w:sz w:val="21"/>
          <w:szCs w:val="21"/>
          <w:lang w:val="eu-ES"/>
        </w:rPr>
        <w:t>preocupan</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especialmente</w:t>
      </w:r>
      <w:proofErr w:type="spellEnd"/>
      <w:r w:rsidRPr="00A41C6E">
        <w:rPr>
          <w:rFonts w:ascii="Verdana" w:hAnsi="Verdana"/>
          <w:sz w:val="21"/>
          <w:szCs w:val="21"/>
          <w:lang w:val="eu-ES"/>
        </w:rPr>
        <w:t>?</w:t>
      </w:r>
    </w:p>
    <w:p w:rsidR="00481575" w:rsidRDefault="00544378" w:rsidP="00D2673C">
      <w:pPr>
        <w:ind w:left="-567" w:right="-709"/>
        <w:jc w:val="center"/>
        <w:rPr>
          <w:rFonts w:ascii="Verdana" w:hAnsi="Verdana"/>
          <w:noProof/>
          <w:sz w:val="21"/>
          <w:szCs w:val="21"/>
          <w:lang w:val="eu-ES" w:eastAsia="eu-ES"/>
        </w:rPr>
      </w:pPr>
      <w:r>
        <w:rPr>
          <w:rFonts w:ascii="Verdana" w:hAnsi="Verdana"/>
          <w:noProof/>
          <w:sz w:val="21"/>
          <w:szCs w:val="21"/>
        </w:rPr>
        <w:drawing>
          <wp:inline distT="0" distB="0" distL="0" distR="0" wp14:anchorId="318D791F" wp14:editId="1B6C76F3">
            <wp:extent cx="6461760" cy="3601668"/>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63692" cy="3602745"/>
                    </a:xfrm>
                    <a:prstGeom prst="rect">
                      <a:avLst/>
                    </a:prstGeom>
                    <a:noFill/>
                  </pic:spPr>
                </pic:pic>
              </a:graphicData>
            </a:graphic>
          </wp:inline>
        </w:drawing>
      </w:r>
    </w:p>
    <w:p w:rsidR="00F47576" w:rsidRPr="00F47576" w:rsidRDefault="00F47576" w:rsidP="00F47576">
      <w:pPr>
        <w:spacing w:before="120" w:line="276" w:lineRule="auto"/>
        <w:rPr>
          <w:rFonts w:ascii="Verdana" w:hAnsi="Verdana"/>
          <w:sz w:val="19"/>
          <w:szCs w:val="19"/>
          <w:lang w:val="eu-ES"/>
        </w:rPr>
      </w:pPr>
      <w:r w:rsidRPr="00F47576">
        <w:rPr>
          <w:rFonts w:ascii="Verdana" w:hAnsi="Verdana"/>
          <w:sz w:val="19"/>
          <w:szCs w:val="19"/>
          <w:lang w:val="eu-ES"/>
        </w:rPr>
        <w:t>Jasotako erantzunen artean, intereseko arlo bakoitza aukeratu duten pertsonen ehunekoa.</w:t>
      </w:r>
    </w:p>
    <w:p w:rsidR="00F47576" w:rsidRDefault="00F47576" w:rsidP="00F47576">
      <w:pPr>
        <w:spacing w:after="120" w:line="276" w:lineRule="auto"/>
        <w:rPr>
          <w:rFonts w:ascii="Verdana" w:hAnsi="Verdana"/>
          <w:color w:val="365F91" w:themeColor="accent1" w:themeShade="BF"/>
          <w:sz w:val="19"/>
          <w:szCs w:val="19"/>
          <w:lang w:val="eu-ES" w:eastAsia="eu-ES"/>
        </w:rPr>
      </w:pPr>
      <w:proofErr w:type="spellStart"/>
      <w:r w:rsidRPr="00F47576">
        <w:rPr>
          <w:rFonts w:ascii="Verdana" w:hAnsi="Verdana"/>
          <w:color w:val="365F91" w:themeColor="accent1" w:themeShade="BF"/>
          <w:sz w:val="19"/>
          <w:szCs w:val="19"/>
          <w:lang w:val="eu-ES" w:eastAsia="eu-ES"/>
        </w:rPr>
        <w:t>Entre</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las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respuestas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recibidas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porcentaje</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personas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que</w:t>
      </w:r>
      <w:proofErr w:type="spellEnd"/>
      <w:r w:rsidRPr="00F47576">
        <w:rPr>
          <w:rFonts w:ascii="Verdana" w:hAnsi="Verdana"/>
          <w:color w:val="365F91" w:themeColor="accent1" w:themeShade="BF"/>
          <w:sz w:val="19"/>
          <w:szCs w:val="19"/>
          <w:lang w:val="eu-ES" w:eastAsia="eu-ES"/>
        </w:rPr>
        <w:t xml:space="preserve"> han </w:t>
      </w:r>
      <w:proofErr w:type="spellStart"/>
      <w:r w:rsidRPr="00F47576">
        <w:rPr>
          <w:rFonts w:ascii="Verdana" w:hAnsi="Verdana"/>
          <w:color w:val="365F91" w:themeColor="accent1" w:themeShade="BF"/>
          <w:sz w:val="19"/>
          <w:szCs w:val="19"/>
          <w:lang w:val="eu-ES" w:eastAsia="eu-ES"/>
        </w:rPr>
        <w:t>seleccionado</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cada</w:t>
      </w:r>
      <w:proofErr w:type="spellEnd"/>
      <w:r w:rsidRPr="00F47576">
        <w:rPr>
          <w:rFonts w:ascii="Verdana" w:hAnsi="Verdana"/>
          <w:color w:val="365F91" w:themeColor="accent1" w:themeShade="BF"/>
          <w:sz w:val="19"/>
          <w:szCs w:val="19"/>
          <w:lang w:val="eu-ES" w:eastAsia="eu-ES"/>
        </w:rPr>
        <w:t xml:space="preserve"> una de </w:t>
      </w:r>
      <w:proofErr w:type="spellStart"/>
      <w:r w:rsidRPr="00F47576">
        <w:rPr>
          <w:rFonts w:ascii="Verdana" w:hAnsi="Verdana"/>
          <w:color w:val="365F91" w:themeColor="accent1" w:themeShade="BF"/>
          <w:sz w:val="19"/>
          <w:szCs w:val="19"/>
          <w:lang w:val="eu-ES" w:eastAsia="eu-ES"/>
        </w:rPr>
        <w:t>las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áreas</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interés</w:t>
      </w:r>
      <w:proofErr w:type="spellEnd"/>
      <w:r w:rsidRPr="00F47576">
        <w:rPr>
          <w:rFonts w:ascii="Verdana" w:hAnsi="Verdana"/>
          <w:color w:val="365F91" w:themeColor="accent1" w:themeShade="BF"/>
          <w:sz w:val="19"/>
          <w:szCs w:val="19"/>
          <w:lang w:val="eu-ES" w:eastAsia="eu-ES"/>
        </w:rPr>
        <w:t>.</w:t>
      </w:r>
    </w:p>
    <w:p w:rsidR="00554E5F" w:rsidRDefault="00554E5F" w:rsidP="00F47576">
      <w:pPr>
        <w:spacing w:after="120" w:line="276" w:lineRule="auto"/>
        <w:rPr>
          <w:rFonts w:ascii="Verdana" w:hAnsi="Verdana"/>
          <w:color w:val="365F91" w:themeColor="accent1" w:themeShade="BF"/>
          <w:sz w:val="19"/>
          <w:szCs w:val="19"/>
          <w:lang w:val="eu-ES" w:eastAsia="eu-ES"/>
        </w:rPr>
      </w:pPr>
    </w:p>
    <w:p w:rsidR="00554E5F" w:rsidRPr="00554E5F" w:rsidRDefault="00554E5F" w:rsidP="00554E5F">
      <w:pPr>
        <w:spacing w:before="60" w:after="60"/>
        <w:rPr>
          <w:rFonts w:ascii="Verdana" w:hAnsi="Verdana"/>
          <w:sz w:val="21"/>
          <w:szCs w:val="21"/>
          <w:lang w:val="eu-ES"/>
        </w:rPr>
      </w:pPr>
      <w:r w:rsidRPr="00554E5F">
        <w:rPr>
          <w:rFonts w:ascii="Verdana" w:hAnsi="Verdana"/>
          <w:sz w:val="21"/>
          <w:szCs w:val="21"/>
          <w:lang w:val="eu-ES"/>
        </w:rPr>
        <w:t xml:space="preserve">Beste bat (egindako proposamenak) / </w:t>
      </w:r>
      <w:proofErr w:type="spellStart"/>
      <w:r w:rsidRPr="00554E5F">
        <w:rPr>
          <w:rFonts w:ascii="Verdana" w:hAnsi="Verdana"/>
          <w:color w:val="365F91" w:themeColor="accent1" w:themeShade="BF"/>
          <w:sz w:val="21"/>
          <w:szCs w:val="21"/>
          <w:lang w:val="eu-ES" w:eastAsia="eu-ES"/>
        </w:rPr>
        <w:t>Otros</w:t>
      </w:r>
      <w:proofErr w:type="spellEnd"/>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propuestas</w:t>
      </w:r>
      <w:proofErr w:type="spellEnd"/>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realizadas</w:t>
      </w:r>
      <w:proofErr w:type="spellEnd"/>
      <w:r w:rsidRPr="00554E5F">
        <w:rPr>
          <w:rFonts w:ascii="Verdana" w:hAnsi="Verdana"/>
          <w:color w:val="365F91" w:themeColor="accent1" w:themeShade="BF"/>
          <w:sz w:val="21"/>
          <w:szCs w:val="21"/>
          <w:lang w:val="eu-ES" w:eastAsia="eu-ES"/>
        </w:rPr>
        <w:t>):</w:t>
      </w:r>
    </w:p>
    <w:tbl>
      <w:tblPr>
        <w:tblStyle w:val="Saretaduntaula"/>
        <w:tblW w:w="9606" w:type="dxa"/>
        <w:tblBorders>
          <w:left w:val="none" w:sz="0" w:space="0" w:color="auto"/>
          <w:right w:val="none" w:sz="0" w:space="0" w:color="auto"/>
        </w:tblBorders>
        <w:tblLook w:val="04A0" w:firstRow="1" w:lastRow="0" w:firstColumn="1" w:lastColumn="0" w:noHBand="0" w:noVBand="1"/>
      </w:tblPr>
      <w:tblGrid>
        <w:gridCol w:w="9606"/>
      </w:tblGrid>
      <w:tr w:rsidR="00554E5F" w:rsidRPr="00F8067E" w:rsidTr="00133B4A">
        <w:tc>
          <w:tcPr>
            <w:tcW w:w="9606" w:type="dxa"/>
          </w:tcPr>
          <w:p w:rsidR="00554E5F" w:rsidRPr="00F8067E" w:rsidRDefault="00554E5F" w:rsidP="00554E5F">
            <w:pPr>
              <w:pStyle w:val="Zerrenda-paragrafoa"/>
              <w:numPr>
                <w:ilvl w:val="0"/>
                <w:numId w:val="11"/>
              </w:numPr>
              <w:spacing w:before="20" w:after="20"/>
              <w:ind w:left="284" w:hanging="284"/>
              <w:rPr>
                <w:rFonts w:ascii="Verdana" w:hAnsi="Verdana"/>
                <w:sz w:val="19"/>
                <w:szCs w:val="19"/>
              </w:rPr>
            </w:pPr>
            <w:r w:rsidRPr="00F8067E">
              <w:rPr>
                <w:rFonts w:ascii="Verdana" w:hAnsi="Verdana"/>
                <w:sz w:val="19"/>
                <w:szCs w:val="19"/>
              </w:rPr>
              <w:t>Mecanismos de diálogo con la ciudadanía</w:t>
            </w:r>
          </w:p>
        </w:tc>
      </w:tr>
      <w:tr w:rsidR="00554E5F" w:rsidRPr="00F8067E" w:rsidTr="00133B4A">
        <w:tc>
          <w:tcPr>
            <w:tcW w:w="9606" w:type="dxa"/>
          </w:tcPr>
          <w:p w:rsidR="00554E5F" w:rsidRPr="00F8067E" w:rsidRDefault="00554E5F" w:rsidP="00554E5F">
            <w:pPr>
              <w:pStyle w:val="Zerrenda-paragrafoa"/>
              <w:numPr>
                <w:ilvl w:val="0"/>
                <w:numId w:val="11"/>
              </w:numPr>
              <w:spacing w:before="20" w:after="20"/>
              <w:ind w:left="284" w:hanging="284"/>
              <w:rPr>
                <w:rFonts w:ascii="Verdana" w:hAnsi="Verdana"/>
                <w:sz w:val="19"/>
                <w:szCs w:val="19"/>
              </w:rPr>
            </w:pPr>
            <w:r w:rsidRPr="00F8067E">
              <w:rPr>
                <w:rFonts w:ascii="Verdana" w:hAnsi="Verdana"/>
                <w:sz w:val="19"/>
                <w:szCs w:val="19"/>
              </w:rPr>
              <w:t>canales de denuncia</w:t>
            </w:r>
          </w:p>
        </w:tc>
      </w:tr>
      <w:tr w:rsidR="00554E5F" w:rsidRPr="00F8067E" w:rsidTr="00133B4A">
        <w:tc>
          <w:tcPr>
            <w:tcW w:w="9606" w:type="dxa"/>
          </w:tcPr>
          <w:p w:rsidR="00554E5F" w:rsidRPr="00F8067E" w:rsidRDefault="00554E5F" w:rsidP="00554E5F">
            <w:pPr>
              <w:pStyle w:val="Zerrenda-paragrafoa"/>
              <w:numPr>
                <w:ilvl w:val="0"/>
                <w:numId w:val="11"/>
              </w:numPr>
              <w:spacing w:before="20" w:after="20"/>
              <w:ind w:left="284" w:hanging="284"/>
              <w:rPr>
                <w:rFonts w:ascii="Verdana" w:hAnsi="Verdana"/>
                <w:sz w:val="19"/>
                <w:szCs w:val="19"/>
              </w:rPr>
            </w:pPr>
            <w:r w:rsidRPr="00F8067E">
              <w:rPr>
                <w:rFonts w:ascii="Verdana" w:hAnsi="Verdana"/>
                <w:sz w:val="19"/>
                <w:szCs w:val="19"/>
              </w:rPr>
              <w:t>en todo</w:t>
            </w:r>
          </w:p>
        </w:tc>
      </w:tr>
      <w:tr w:rsidR="00554E5F" w:rsidRPr="00F8067E" w:rsidTr="00133B4A">
        <w:tc>
          <w:tcPr>
            <w:tcW w:w="9606" w:type="dxa"/>
          </w:tcPr>
          <w:p w:rsidR="00554E5F" w:rsidRPr="00F8067E" w:rsidRDefault="00554E5F" w:rsidP="00554E5F">
            <w:pPr>
              <w:pStyle w:val="Zerrenda-paragrafoa"/>
              <w:numPr>
                <w:ilvl w:val="0"/>
                <w:numId w:val="11"/>
              </w:numPr>
              <w:spacing w:before="20" w:after="20"/>
              <w:ind w:left="284" w:hanging="284"/>
              <w:rPr>
                <w:rFonts w:ascii="Verdana" w:hAnsi="Verdana"/>
                <w:sz w:val="19"/>
                <w:szCs w:val="19"/>
              </w:rPr>
            </w:pPr>
            <w:r w:rsidRPr="00F8067E">
              <w:rPr>
                <w:rFonts w:ascii="Verdana" w:hAnsi="Verdana"/>
                <w:sz w:val="19"/>
                <w:szCs w:val="19"/>
              </w:rPr>
              <w:t>Inseguridad provocada por la falta de contundencia frente a la criminalidad y la delincuencia</w:t>
            </w:r>
          </w:p>
        </w:tc>
      </w:tr>
      <w:tr w:rsidR="00133B4A" w:rsidRPr="00F8067E" w:rsidTr="00133B4A">
        <w:tc>
          <w:tcPr>
            <w:tcW w:w="9606" w:type="dxa"/>
          </w:tcPr>
          <w:p w:rsidR="00133B4A" w:rsidRPr="00F8067E" w:rsidRDefault="00133B4A" w:rsidP="00554E5F">
            <w:pPr>
              <w:pStyle w:val="Zerrenda-paragrafoa"/>
              <w:numPr>
                <w:ilvl w:val="0"/>
                <w:numId w:val="11"/>
              </w:numPr>
              <w:spacing w:before="20" w:after="20"/>
              <w:ind w:left="284" w:hanging="284"/>
              <w:rPr>
                <w:rFonts w:ascii="Verdana" w:hAnsi="Verdana"/>
                <w:sz w:val="19"/>
                <w:szCs w:val="19"/>
              </w:rPr>
            </w:pPr>
            <w:r w:rsidRPr="00060D2F">
              <w:rPr>
                <w:rFonts w:ascii="Verdana" w:hAnsi="Verdana"/>
                <w:sz w:val="19"/>
                <w:szCs w:val="19"/>
              </w:rPr>
              <w:t>no entiendo la pregunta</w:t>
            </w:r>
          </w:p>
        </w:tc>
      </w:tr>
      <w:tr w:rsidR="00133B4A" w:rsidRPr="00F8067E" w:rsidTr="00133B4A">
        <w:tc>
          <w:tcPr>
            <w:tcW w:w="9606" w:type="dxa"/>
            <w:vAlign w:val="bottom"/>
          </w:tcPr>
          <w:p w:rsidR="00133B4A" w:rsidRPr="00060D2F" w:rsidRDefault="00133B4A" w:rsidP="00133B4A">
            <w:pPr>
              <w:pStyle w:val="Zerrenda-paragrafoa"/>
              <w:numPr>
                <w:ilvl w:val="0"/>
                <w:numId w:val="11"/>
              </w:numPr>
              <w:spacing w:before="20" w:after="20"/>
              <w:ind w:left="284" w:hanging="284"/>
              <w:rPr>
                <w:rFonts w:ascii="Verdana" w:hAnsi="Verdana"/>
                <w:sz w:val="19"/>
                <w:szCs w:val="19"/>
              </w:rPr>
            </w:pPr>
            <w:r w:rsidRPr="00060D2F">
              <w:rPr>
                <w:rFonts w:ascii="Verdana" w:hAnsi="Verdana"/>
                <w:sz w:val="19"/>
                <w:szCs w:val="19"/>
              </w:rPr>
              <w:t>TODOS</w:t>
            </w:r>
          </w:p>
        </w:tc>
      </w:tr>
      <w:tr w:rsidR="00133B4A" w:rsidRPr="00F8067E" w:rsidTr="00133B4A">
        <w:tc>
          <w:tcPr>
            <w:tcW w:w="9606" w:type="dxa"/>
            <w:vAlign w:val="bottom"/>
          </w:tcPr>
          <w:p w:rsidR="00133B4A" w:rsidRPr="00060D2F" w:rsidRDefault="00133B4A" w:rsidP="00133B4A">
            <w:pPr>
              <w:pStyle w:val="Zerrenda-paragrafoa"/>
              <w:numPr>
                <w:ilvl w:val="0"/>
                <w:numId w:val="11"/>
              </w:numPr>
              <w:spacing w:before="20" w:after="20"/>
              <w:ind w:left="284" w:hanging="284"/>
              <w:rPr>
                <w:rFonts w:ascii="Verdana" w:hAnsi="Verdana"/>
                <w:sz w:val="19"/>
                <w:szCs w:val="19"/>
              </w:rPr>
            </w:pPr>
            <w:r w:rsidRPr="00060D2F">
              <w:rPr>
                <w:rFonts w:ascii="Verdana" w:hAnsi="Verdana"/>
                <w:sz w:val="19"/>
                <w:szCs w:val="19"/>
              </w:rPr>
              <w:t>Sindicatos</w:t>
            </w:r>
          </w:p>
        </w:tc>
      </w:tr>
    </w:tbl>
    <w:p w:rsidR="009414EA" w:rsidRDefault="009414EA">
      <w:pPr>
        <w:rPr>
          <w:rFonts w:ascii="Verdana" w:hAnsi="Verdana"/>
          <w:sz w:val="21"/>
          <w:szCs w:val="21"/>
          <w:lang w:val="eu-ES"/>
        </w:rPr>
      </w:pPr>
      <w:r>
        <w:rPr>
          <w:rFonts w:ascii="Verdana" w:hAnsi="Verdana"/>
          <w:sz w:val="21"/>
          <w:szCs w:val="21"/>
          <w:lang w:val="eu-ES"/>
        </w:rPr>
        <w:br w:type="page"/>
      </w:r>
    </w:p>
    <w:p w:rsidR="00422969" w:rsidRPr="00A41C6E" w:rsidRDefault="00422969" w:rsidP="00481575">
      <w:pPr>
        <w:spacing w:before="120" w:after="120" w:line="276" w:lineRule="auto"/>
        <w:jc w:val="center"/>
        <w:rPr>
          <w:rFonts w:ascii="Verdana" w:hAnsi="Verdana"/>
          <w:sz w:val="21"/>
          <w:szCs w:val="21"/>
          <w:lang w:val="eu-ES"/>
        </w:rPr>
      </w:pPr>
    </w:p>
    <w:tbl>
      <w:tblPr>
        <w:tblW w:w="9241" w:type="dxa"/>
        <w:jc w:val="center"/>
        <w:tblInd w:w="93" w:type="dxa"/>
        <w:tblLook w:val="04A0" w:firstRow="1" w:lastRow="0" w:firstColumn="1" w:lastColumn="0" w:noHBand="0" w:noVBand="1"/>
      </w:tblPr>
      <w:tblGrid>
        <w:gridCol w:w="3886"/>
        <w:gridCol w:w="1329"/>
        <w:gridCol w:w="1026"/>
        <w:gridCol w:w="674"/>
        <w:gridCol w:w="870"/>
        <w:gridCol w:w="1456"/>
      </w:tblGrid>
      <w:tr w:rsidR="009E7847" w:rsidRPr="00367B8D" w:rsidTr="009414EA">
        <w:trPr>
          <w:trHeight w:val="397"/>
          <w:jc w:val="center"/>
        </w:trPr>
        <w:tc>
          <w:tcPr>
            <w:tcW w:w="3886" w:type="dxa"/>
            <w:tcBorders>
              <w:top w:val="nil"/>
              <w:left w:val="nil"/>
              <w:bottom w:val="nil"/>
              <w:right w:val="nil"/>
            </w:tcBorders>
            <w:shd w:val="clear" w:color="auto" w:fill="auto"/>
            <w:vAlign w:val="bottom"/>
            <w:hideMark/>
          </w:tcPr>
          <w:p w:rsidR="009E7847" w:rsidRPr="00367B8D" w:rsidRDefault="009E7847" w:rsidP="00367B8D">
            <w:pPr>
              <w:spacing w:before="20" w:after="20"/>
              <w:rPr>
                <w:rFonts w:ascii="Verdana" w:hAnsi="Verdana"/>
                <w:i/>
                <w:color w:val="365F91" w:themeColor="accent1" w:themeShade="BF"/>
                <w:sz w:val="18"/>
                <w:szCs w:val="18"/>
                <w:lang w:val="eu-ES" w:eastAsia="eu-ES"/>
              </w:rPr>
            </w:pPr>
          </w:p>
        </w:tc>
        <w:tc>
          <w:tcPr>
            <w:tcW w:w="1329" w:type="dxa"/>
            <w:tcBorders>
              <w:top w:val="single" w:sz="4" w:space="0" w:color="A6A6A6"/>
              <w:left w:val="single" w:sz="4" w:space="0" w:color="A6A6A6"/>
              <w:bottom w:val="single" w:sz="4" w:space="0" w:color="A6A6A6"/>
              <w:right w:val="single" w:sz="4" w:space="0" w:color="A6A6A6"/>
            </w:tcBorders>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Emakumeak</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Mujeres</w:t>
            </w:r>
            <w:proofErr w:type="spellEnd"/>
          </w:p>
        </w:tc>
        <w:tc>
          <w:tcPr>
            <w:tcW w:w="1026" w:type="dxa"/>
            <w:tcBorders>
              <w:top w:val="single" w:sz="4" w:space="0" w:color="A6A6A6"/>
              <w:left w:val="nil"/>
              <w:bottom w:val="single" w:sz="4" w:space="0" w:color="A6A6A6"/>
              <w:right w:val="single" w:sz="4" w:space="0" w:color="A6A6A6"/>
            </w:tcBorders>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Gizonak</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Hombres</w:t>
            </w:r>
            <w:proofErr w:type="spellEnd"/>
          </w:p>
        </w:tc>
        <w:tc>
          <w:tcPr>
            <w:tcW w:w="674" w:type="dxa"/>
            <w:tcBorders>
              <w:top w:val="single" w:sz="4" w:space="0" w:color="A6A6A6"/>
              <w:left w:val="nil"/>
              <w:bottom w:val="single" w:sz="4" w:space="0" w:color="A6A6A6"/>
              <w:right w:val="single" w:sz="4" w:space="0" w:color="A6A6A6"/>
            </w:tcBorders>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E/E</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N/A</w:t>
            </w:r>
          </w:p>
        </w:tc>
        <w:tc>
          <w:tcPr>
            <w:tcW w:w="870" w:type="dxa"/>
            <w:tcBorders>
              <w:top w:val="single" w:sz="4" w:space="0" w:color="A6A6A6"/>
              <w:left w:val="nil"/>
              <w:bottom w:val="single" w:sz="4" w:space="0" w:color="A6A6A6"/>
              <w:right w:val="single" w:sz="4" w:space="0" w:color="A6A6A6"/>
            </w:tcBorders>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Guztira</w:t>
            </w:r>
          </w:p>
          <w:p w:rsidR="009E7847" w:rsidRPr="00367B8D" w:rsidRDefault="009E7847" w:rsidP="00367B8D">
            <w:pPr>
              <w:spacing w:before="20" w:after="20"/>
              <w:jc w:val="center"/>
              <w:rPr>
                <w:rFonts w:ascii="Verdana" w:hAnsi="Verdana"/>
                <w:b/>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Total</w:t>
            </w:r>
          </w:p>
        </w:tc>
        <w:tc>
          <w:tcPr>
            <w:tcW w:w="1456" w:type="dxa"/>
            <w:tcBorders>
              <w:top w:val="single" w:sz="4" w:space="0" w:color="A6A6A6"/>
              <w:left w:val="nil"/>
              <w:bottom w:val="single" w:sz="4" w:space="0" w:color="A6A6A6"/>
              <w:right w:val="single" w:sz="4" w:space="0" w:color="A6A6A6"/>
            </w:tcBorders>
            <w:shd w:val="clear" w:color="auto" w:fill="auto"/>
            <w:vAlign w:val="center"/>
            <w:hideMark/>
          </w:tcPr>
          <w:p w:rsidR="009E7847"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Partaideen %</w:t>
            </w:r>
          </w:p>
          <w:p w:rsidR="009E7847"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 xml:space="preserve">% </w:t>
            </w:r>
            <w:proofErr w:type="spellStart"/>
            <w:r w:rsidRPr="00367B8D">
              <w:rPr>
                <w:rFonts w:ascii="Verdana" w:hAnsi="Verdana"/>
                <w:i/>
                <w:color w:val="365F91" w:themeColor="accent1" w:themeShade="BF"/>
                <w:sz w:val="18"/>
                <w:szCs w:val="18"/>
                <w:lang w:val="eu-ES" w:eastAsia="eu-ES"/>
              </w:rPr>
              <w:t>participantes</w:t>
            </w:r>
            <w:proofErr w:type="spellEnd"/>
          </w:p>
        </w:tc>
      </w:tr>
      <w:tr w:rsidR="00544378" w:rsidRPr="00544378" w:rsidTr="009414EA">
        <w:trPr>
          <w:trHeight w:val="413"/>
          <w:jc w:val="center"/>
        </w:trPr>
        <w:tc>
          <w:tcPr>
            <w:tcW w:w="3886" w:type="dxa"/>
            <w:tcBorders>
              <w:top w:val="single" w:sz="4" w:space="0" w:color="A6A6A6"/>
              <w:left w:val="single" w:sz="4" w:space="0" w:color="A6A6A6"/>
              <w:bottom w:val="single" w:sz="4" w:space="0" w:color="A6A6A6"/>
              <w:right w:val="single" w:sz="4" w:space="0" w:color="A6A6A6"/>
            </w:tcBorders>
            <w:shd w:val="clear" w:color="auto" w:fill="auto"/>
            <w:vAlign w:val="center"/>
            <w:hideMark/>
          </w:tcPr>
          <w:p w:rsidR="00544378" w:rsidRPr="00544378" w:rsidRDefault="00544378" w:rsidP="00367B8D">
            <w:pPr>
              <w:spacing w:before="20" w:after="20"/>
              <w:rPr>
                <w:rFonts w:ascii="Verdana" w:hAnsi="Verdana"/>
                <w:color w:val="000000"/>
                <w:sz w:val="18"/>
                <w:szCs w:val="18"/>
                <w:lang w:val="eu-ES" w:eastAsia="eu-ES"/>
              </w:rPr>
            </w:pPr>
            <w:r w:rsidRPr="00544378">
              <w:rPr>
                <w:rFonts w:ascii="Verdana" w:hAnsi="Verdana"/>
                <w:color w:val="000000"/>
                <w:sz w:val="18"/>
                <w:szCs w:val="18"/>
                <w:lang w:val="eu-ES" w:eastAsia="eu-ES"/>
              </w:rPr>
              <w:t>Erantzukizun politikoa duten pertsonak</w:t>
            </w:r>
          </w:p>
          <w:p w:rsidR="00544378" w:rsidRPr="00544378" w:rsidRDefault="00544378" w:rsidP="00367B8D">
            <w:pPr>
              <w:spacing w:before="20" w:after="20"/>
              <w:rPr>
                <w:rFonts w:ascii="Verdana" w:hAnsi="Verdana"/>
                <w:color w:val="000000"/>
                <w:sz w:val="18"/>
                <w:szCs w:val="18"/>
                <w:lang w:val="eu-ES" w:eastAsia="eu-ES"/>
              </w:rPr>
            </w:pPr>
            <w:proofErr w:type="spellStart"/>
            <w:r w:rsidRPr="00544378">
              <w:rPr>
                <w:rFonts w:ascii="Verdana" w:hAnsi="Verdana"/>
                <w:color w:val="365F91" w:themeColor="accent1" w:themeShade="BF"/>
                <w:sz w:val="18"/>
                <w:szCs w:val="18"/>
                <w:lang w:val="eu-ES" w:eastAsia="eu-ES"/>
              </w:rPr>
              <w:t>Personas</w:t>
            </w:r>
            <w:proofErr w:type="spellEnd"/>
            <w:r w:rsidRPr="00544378">
              <w:rPr>
                <w:rFonts w:ascii="Verdana" w:hAnsi="Verdana"/>
                <w:color w:val="365F91" w:themeColor="accent1" w:themeShade="BF"/>
                <w:sz w:val="18"/>
                <w:szCs w:val="18"/>
                <w:lang w:val="eu-ES" w:eastAsia="eu-ES"/>
              </w:rPr>
              <w:t xml:space="preserve"> con </w:t>
            </w:r>
            <w:proofErr w:type="spellStart"/>
            <w:r w:rsidRPr="00544378">
              <w:rPr>
                <w:rFonts w:ascii="Verdana" w:hAnsi="Verdana"/>
                <w:color w:val="365F91" w:themeColor="accent1" w:themeShade="BF"/>
                <w:sz w:val="18"/>
                <w:szCs w:val="18"/>
                <w:lang w:val="eu-ES" w:eastAsia="eu-ES"/>
              </w:rPr>
              <w:t>responsabilidad</w:t>
            </w:r>
            <w:proofErr w:type="spellEnd"/>
            <w:r w:rsidRPr="00544378">
              <w:rPr>
                <w:rFonts w:ascii="Verdana" w:hAnsi="Verdana"/>
                <w:color w:val="365F91" w:themeColor="accent1" w:themeShade="BF"/>
                <w:sz w:val="18"/>
                <w:szCs w:val="18"/>
                <w:lang w:val="eu-ES" w:eastAsia="eu-ES"/>
              </w:rPr>
              <w:t xml:space="preserve"> </w:t>
            </w:r>
            <w:proofErr w:type="spellStart"/>
            <w:r w:rsidRPr="00544378">
              <w:rPr>
                <w:rFonts w:ascii="Verdana" w:hAnsi="Verdana"/>
                <w:color w:val="365F91" w:themeColor="accent1" w:themeShade="BF"/>
                <w:sz w:val="18"/>
                <w:szCs w:val="18"/>
                <w:lang w:val="eu-ES" w:eastAsia="eu-ES"/>
              </w:rPr>
              <w:t>política</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94</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60</w:t>
            </w:r>
          </w:p>
        </w:tc>
        <w:tc>
          <w:tcPr>
            <w:tcW w:w="674"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8</w:t>
            </w:r>
          </w:p>
        </w:tc>
        <w:tc>
          <w:tcPr>
            <w:tcW w:w="87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162</w:t>
            </w:r>
          </w:p>
        </w:tc>
        <w:tc>
          <w:tcPr>
            <w:tcW w:w="145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65,6%</w:t>
            </w:r>
          </w:p>
        </w:tc>
      </w:tr>
      <w:tr w:rsidR="00544378" w:rsidRPr="00544378" w:rsidTr="009414EA">
        <w:trPr>
          <w:trHeight w:val="296"/>
          <w:jc w:val="center"/>
        </w:trPr>
        <w:tc>
          <w:tcPr>
            <w:tcW w:w="3886" w:type="dxa"/>
            <w:tcBorders>
              <w:top w:val="nil"/>
              <w:left w:val="single" w:sz="4" w:space="0" w:color="A6A6A6"/>
              <w:bottom w:val="single" w:sz="4" w:space="0" w:color="A6A6A6"/>
              <w:right w:val="single" w:sz="4" w:space="0" w:color="A6A6A6"/>
            </w:tcBorders>
            <w:shd w:val="clear" w:color="auto" w:fill="auto"/>
            <w:vAlign w:val="center"/>
            <w:hideMark/>
          </w:tcPr>
          <w:p w:rsidR="00544378" w:rsidRPr="00544378" w:rsidRDefault="00544378" w:rsidP="00367B8D">
            <w:pPr>
              <w:spacing w:before="20" w:after="20"/>
              <w:rPr>
                <w:rFonts w:ascii="Verdana" w:hAnsi="Verdana"/>
                <w:color w:val="000000"/>
                <w:sz w:val="18"/>
                <w:szCs w:val="18"/>
                <w:lang w:val="eu-ES" w:eastAsia="eu-ES"/>
              </w:rPr>
            </w:pPr>
            <w:r w:rsidRPr="00544378">
              <w:rPr>
                <w:rFonts w:ascii="Verdana" w:hAnsi="Verdana"/>
                <w:color w:val="000000"/>
                <w:sz w:val="18"/>
                <w:szCs w:val="18"/>
                <w:lang w:val="eu-ES" w:eastAsia="eu-ES"/>
              </w:rPr>
              <w:t>Langile publikoak</w:t>
            </w:r>
          </w:p>
          <w:p w:rsidR="00544378" w:rsidRPr="00544378" w:rsidRDefault="00544378" w:rsidP="00367B8D">
            <w:pPr>
              <w:spacing w:before="20" w:after="20"/>
              <w:rPr>
                <w:rFonts w:ascii="Verdana" w:hAnsi="Verdana"/>
                <w:color w:val="000000"/>
                <w:sz w:val="18"/>
                <w:szCs w:val="18"/>
                <w:lang w:val="eu-ES" w:eastAsia="eu-ES"/>
              </w:rPr>
            </w:pPr>
            <w:proofErr w:type="spellStart"/>
            <w:r w:rsidRPr="00544378">
              <w:rPr>
                <w:rFonts w:ascii="Verdana" w:hAnsi="Verdana"/>
                <w:color w:val="365F91" w:themeColor="accent1" w:themeShade="BF"/>
                <w:sz w:val="18"/>
                <w:szCs w:val="18"/>
                <w:lang w:val="eu-ES" w:eastAsia="eu-ES"/>
              </w:rPr>
              <w:t>Trabajadoras</w:t>
            </w:r>
            <w:proofErr w:type="spellEnd"/>
            <w:r w:rsidRPr="00544378">
              <w:rPr>
                <w:rFonts w:ascii="Verdana" w:hAnsi="Verdana"/>
                <w:color w:val="365F91" w:themeColor="accent1" w:themeShade="BF"/>
                <w:sz w:val="18"/>
                <w:szCs w:val="18"/>
                <w:lang w:val="eu-ES" w:eastAsia="eu-ES"/>
              </w:rPr>
              <w:t xml:space="preserve"> y </w:t>
            </w:r>
            <w:proofErr w:type="spellStart"/>
            <w:r w:rsidRPr="00544378">
              <w:rPr>
                <w:rFonts w:ascii="Verdana" w:hAnsi="Verdana"/>
                <w:color w:val="365F91" w:themeColor="accent1" w:themeShade="BF"/>
                <w:sz w:val="18"/>
                <w:szCs w:val="18"/>
                <w:lang w:val="eu-ES" w:eastAsia="eu-ES"/>
              </w:rPr>
              <w:t>trabajadores</w:t>
            </w:r>
            <w:proofErr w:type="spellEnd"/>
            <w:r w:rsidRPr="00544378">
              <w:rPr>
                <w:rFonts w:ascii="Verdana" w:hAnsi="Verdana"/>
                <w:color w:val="365F91" w:themeColor="accent1" w:themeShade="BF"/>
                <w:sz w:val="18"/>
                <w:szCs w:val="18"/>
                <w:lang w:val="eu-ES" w:eastAsia="eu-ES"/>
              </w:rPr>
              <w:t xml:space="preserve"> </w:t>
            </w:r>
            <w:proofErr w:type="spellStart"/>
            <w:r w:rsidRPr="00544378">
              <w:rPr>
                <w:rFonts w:ascii="Verdana" w:hAnsi="Verdana"/>
                <w:color w:val="365F91" w:themeColor="accent1" w:themeShade="BF"/>
                <w:sz w:val="18"/>
                <w:szCs w:val="18"/>
                <w:lang w:val="eu-ES" w:eastAsia="eu-ES"/>
              </w:rPr>
              <w:t>públicos</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58</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42</w:t>
            </w:r>
          </w:p>
        </w:tc>
        <w:tc>
          <w:tcPr>
            <w:tcW w:w="674"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4</w:t>
            </w:r>
          </w:p>
        </w:tc>
        <w:tc>
          <w:tcPr>
            <w:tcW w:w="87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104</w:t>
            </w:r>
          </w:p>
        </w:tc>
        <w:tc>
          <w:tcPr>
            <w:tcW w:w="145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42,1%</w:t>
            </w:r>
          </w:p>
        </w:tc>
      </w:tr>
      <w:tr w:rsidR="00544378" w:rsidRPr="00544378" w:rsidTr="009414EA">
        <w:trPr>
          <w:trHeight w:val="296"/>
          <w:jc w:val="center"/>
        </w:trPr>
        <w:tc>
          <w:tcPr>
            <w:tcW w:w="3886" w:type="dxa"/>
            <w:tcBorders>
              <w:top w:val="nil"/>
              <w:left w:val="single" w:sz="4" w:space="0" w:color="A6A6A6"/>
              <w:bottom w:val="single" w:sz="4" w:space="0" w:color="A6A6A6"/>
              <w:right w:val="single" w:sz="4" w:space="0" w:color="A6A6A6"/>
            </w:tcBorders>
            <w:shd w:val="clear" w:color="auto" w:fill="auto"/>
            <w:vAlign w:val="center"/>
            <w:hideMark/>
          </w:tcPr>
          <w:p w:rsidR="00544378" w:rsidRPr="00544378" w:rsidRDefault="00544378" w:rsidP="00367B8D">
            <w:pPr>
              <w:spacing w:before="20" w:after="20"/>
              <w:rPr>
                <w:rFonts w:ascii="Verdana" w:hAnsi="Verdana"/>
                <w:color w:val="000000"/>
                <w:sz w:val="18"/>
                <w:szCs w:val="18"/>
                <w:lang w:val="eu-ES" w:eastAsia="eu-ES"/>
              </w:rPr>
            </w:pPr>
            <w:r w:rsidRPr="00544378">
              <w:rPr>
                <w:rFonts w:ascii="Verdana" w:hAnsi="Verdana"/>
                <w:color w:val="000000"/>
                <w:sz w:val="18"/>
                <w:szCs w:val="18"/>
                <w:lang w:val="eu-ES" w:eastAsia="eu-ES"/>
              </w:rPr>
              <w:t>Kontratazioa</w:t>
            </w:r>
          </w:p>
          <w:p w:rsidR="00544378" w:rsidRPr="00544378" w:rsidRDefault="00544378" w:rsidP="00367B8D">
            <w:pPr>
              <w:spacing w:before="20" w:after="20"/>
              <w:rPr>
                <w:rFonts w:ascii="Verdana" w:hAnsi="Verdana"/>
                <w:color w:val="000000"/>
                <w:sz w:val="18"/>
                <w:szCs w:val="18"/>
                <w:lang w:val="eu-ES" w:eastAsia="eu-ES"/>
              </w:rPr>
            </w:pPr>
            <w:proofErr w:type="spellStart"/>
            <w:r w:rsidRPr="00544378">
              <w:rPr>
                <w:rFonts w:ascii="Verdana" w:hAnsi="Verdana"/>
                <w:color w:val="365F91" w:themeColor="accent1" w:themeShade="BF"/>
                <w:sz w:val="18"/>
                <w:szCs w:val="18"/>
                <w:lang w:val="eu-ES" w:eastAsia="eu-ES"/>
              </w:rPr>
              <w:t>Contratación</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42</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32</w:t>
            </w:r>
          </w:p>
        </w:tc>
        <w:tc>
          <w:tcPr>
            <w:tcW w:w="674"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4</w:t>
            </w:r>
          </w:p>
        </w:tc>
        <w:tc>
          <w:tcPr>
            <w:tcW w:w="87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78</w:t>
            </w:r>
          </w:p>
        </w:tc>
        <w:tc>
          <w:tcPr>
            <w:tcW w:w="145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31,6%</w:t>
            </w:r>
          </w:p>
        </w:tc>
      </w:tr>
      <w:tr w:rsidR="00544378" w:rsidRPr="00544378" w:rsidTr="009414EA">
        <w:trPr>
          <w:trHeight w:val="296"/>
          <w:jc w:val="center"/>
        </w:trPr>
        <w:tc>
          <w:tcPr>
            <w:tcW w:w="3886" w:type="dxa"/>
            <w:tcBorders>
              <w:top w:val="nil"/>
              <w:left w:val="single" w:sz="4" w:space="0" w:color="A6A6A6"/>
              <w:bottom w:val="single" w:sz="4" w:space="0" w:color="A6A6A6"/>
              <w:right w:val="single" w:sz="4" w:space="0" w:color="A6A6A6"/>
            </w:tcBorders>
            <w:shd w:val="clear" w:color="auto" w:fill="auto"/>
            <w:vAlign w:val="center"/>
            <w:hideMark/>
          </w:tcPr>
          <w:p w:rsidR="00544378" w:rsidRPr="00544378" w:rsidRDefault="00544378" w:rsidP="00367B8D">
            <w:pPr>
              <w:spacing w:before="20" w:after="20"/>
              <w:rPr>
                <w:rFonts w:ascii="Verdana" w:hAnsi="Verdana"/>
                <w:color w:val="000000"/>
                <w:sz w:val="18"/>
                <w:szCs w:val="18"/>
                <w:lang w:val="eu-ES" w:eastAsia="eu-ES"/>
              </w:rPr>
            </w:pPr>
            <w:r w:rsidRPr="00544378">
              <w:rPr>
                <w:rFonts w:ascii="Verdana" w:hAnsi="Verdana"/>
                <w:color w:val="000000"/>
                <w:sz w:val="18"/>
                <w:szCs w:val="18"/>
                <w:lang w:val="eu-ES" w:eastAsia="eu-ES"/>
              </w:rPr>
              <w:t>Hautaketa prozesuak</w:t>
            </w:r>
          </w:p>
          <w:p w:rsidR="00544378" w:rsidRPr="00544378" w:rsidRDefault="00544378" w:rsidP="00367B8D">
            <w:pPr>
              <w:spacing w:before="20" w:after="20"/>
              <w:rPr>
                <w:rFonts w:ascii="Verdana" w:hAnsi="Verdana"/>
                <w:color w:val="000000"/>
                <w:sz w:val="18"/>
                <w:szCs w:val="18"/>
                <w:lang w:val="eu-ES" w:eastAsia="eu-ES"/>
              </w:rPr>
            </w:pPr>
            <w:proofErr w:type="spellStart"/>
            <w:r w:rsidRPr="00544378">
              <w:rPr>
                <w:rFonts w:ascii="Verdana" w:hAnsi="Verdana"/>
                <w:color w:val="365F91" w:themeColor="accent1" w:themeShade="BF"/>
                <w:sz w:val="18"/>
                <w:szCs w:val="18"/>
                <w:lang w:val="eu-ES" w:eastAsia="eu-ES"/>
              </w:rPr>
              <w:t>Procesos</w:t>
            </w:r>
            <w:proofErr w:type="spellEnd"/>
            <w:r w:rsidRPr="00544378">
              <w:rPr>
                <w:rFonts w:ascii="Verdana" w:hAnsi="Verdana"/>
                <w:color w:val="365F91" w:themeColor="accent1" w:themeShade="BF"/>
                <w:sz w:val="18"/>
                <w:szCs w:val="18"/>
                <w:lang w:val="eu-ES" w:eastAsia="eu-ES"/>
              </w:rPr>
              <w:t xml:space="preserve"> de </w:t>
            </w:r>
            <w:proofErr w:type="spellStart"/>
            <w:r w:rsidRPr="00544378">
              <w:rPr>
                <w:rFonts w:ascii="Verdana" w:hAnsi="Verdana"/>
                <w:color w:val="365F91" w:themeColor="accent1" w:themeShade="BF"/>
                <w:sz w:val="18"/>
                <w:szCs w:val="18"/>
                <w:lang w:val="eu-ES" w:eastAsia="eu-ES"/>
              </w:rPr>
              <w:t>selección</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41</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36</w:t>
            </w:r>
          </w:p>
        </w:tc>
        <w:tc>
          <w:tcPr>
            <w:tcW w:w="674"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w:t>
            </w:r>
          </w:p>
        </w:tc>
        <w:tc>
          <w:tcPr>
            <w:tcW w:w="87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80</w:t>
            </w:r>
          </w:p>
        </w:tc>
        <w:tc>
          <w:tcPr>
            <w:tcW w:w="145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32,4%</w:t>
            </w:r>
          </w:p>
        </w:tc>
      </w:tr>
      <w:tr w:rsidR="00544378" w:rsidRPr="00544378" w:rsidTr="009414EA">
        <w:trPr>
          <w:trHeight w:val="296"/>
          <w:jc w:val="center"/>
        </w:trPr>
        <w:tc>
          <w:tcPr>
            <w:tcW w:w="3886" w:type="dxa"/>
            <w:tcBorders>
              <w:top w:val="nil"/>
              <w:left w:val="single" w:sz="4" w:space="0" w:color="A6A6A6"/>
              <w:bottom w:val="single" w:sz="4" w:space="0" w:color="A6A6A6"/>
              <w:right w:val="single" w:sz="4" w:space="0" w:color="A6A6A6"/>
            </w:tcBorders>
            <w:shd w:val="clear" w:color="auto" w:fill="auto"/>
            <w:vAlign w:val="center"/>
            <w:hideMark/>
          </w:tcPr>
          <w:p w:rsidR="00544378" w:rsidRPr="00544378" w:rsidRDefault="00544378" w:rsidP="00367B8D">
            <w:pPr>
              <w:spacing w:before="20" w:after="20"/>
              <w:rPr>
                <w:rFonts w:ascii="Verdana" w:hAnsi="Verdana"/>
                <w:color w:val="000000"/>
                <w:sz w:val="18"/>
                <w:szCs w:val="18"/>
                <w:lang w:val="eu-ES" w:eastAsia="eu-ES"/>
              </w:rPr>
            </w:pPr>
            <w:r w:rsidRPr="00544378">
              <w:rPr>
                <w:rFonts w:ascii="Verdana" w:hAnsi="Verdana"/>
                <w:color w:val="000000"/>
                <w:sz w:val="18"/>
                <w:szCs w:val="18"/>
                <w:lang w:val="eu-ES" w:eastAsia="eu-ES"/>
              </w:rPr>
              <w:t>Komunikazioa</w:t>
            </w:r>
          </w:p>
          <w:p w:rsidR="00544378" w:rsidRPr="00544378" w:rsidRDefault="00544378" w:rsidP="00367B8D">
            <w:pPr>
              <w:spacing w:before="20" w:after="20"/>
              <w:rPr>
                <w:rFonts w:ascii="Verdana" w:hAnsi="Verdana"/>
                <w:color w:val="000000"/>
                <w:sz w:val="18"/>
                <w:szCs w:val="18"/>
                <w:lang w:val="eu-ES" w:eastAsia="eu-ES"/>
              </w:rPr>
            </w:pPr>
            <w:proofErr w:type="spellStart"/>
            <w:r w:rsidRPr="00544378">
              <w:rPr>
                <w:rFonts w:ascii="Verdana" w:hAnsi="Verdana"/>
                <w:color w:val="365F91" w:themeColor="accent1" w:themeShade="BF"/>
                <w:sz w:val="18"/>
                <w:szCs w:val="18"/>
                <w:lang w:val="eu-ES" w:eastAsia="eu-ES"/>
              </w:rPr>
              <w:t>Comunicación</w:t>
            </w:r>
            <w:proofErr w:type="spellEnd"/>
            <w:r w:rsidRPr="00544378">
              <w:rPr>
                <w:rFonts w:ascii="Verdana" w:hAnsi="Verdana"/>
                <w:color w:val="365F91" w:themeColor="accent1" w:themeShade="BF"/>
                <w:sz w:val="18"/>
                <w:szCs w:val="18"/>
                <w:lang w:val="eu-ES" w:eastAsia="eu-ES"/>
              </w:rPr>
              <w:t xml:space="preserve"> </w:t>
            </w:r>
            <w:proofErr w:type="spellStart"/>
            <w:r w:rsidRPr="00544378">
              <w:rPr>
                <w:rFonts w:ascii="Verdana" w:hAnsi="Verdana"/>
                <w:color w:val="365F91" w:themeColor="accent1" w:themeShade="BF"/>
                <w:sz w:val="18"/>
                <w:szCs w:val="18"/>
                <w:lang w:val="eu-ES" w:eastAsia="eu-ES"/>
              </w:rPr>
              <w:t>institucional</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24</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5</w:t>
            </w:r>
          </w:p>
        </w:tc>
        <w:tc>
          <w:tcPr>
            <w:tcW w:w="674"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2</w:t>
            </w:r>
          </w:p>
        </w:tc>
        <w:tc>
          <w:tcPr>
            <w:tcW w:w="87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31</w:t>
            </w:r>
          </w:p>
        </w:tc>
        <w:tc>
          <w:tcPr>
            <w:tcW w:w="145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12,6%</w:t>
            </w:r>
          </w:p>
        </w:tc>
      </w:tr>
      <w:tr w:rsidR="00544378" w:rsidRPr="00544378" w:rsidTr="009414EA">
        <w:trPr>
          <w:trHeight w:val="296"/>
          <w:jc w:val="center"/>
        </w:trPr>
        <w:tc>
          <w:tcPr>
            <w:tcW w:w="3886" w:type="dxa"/>
            <w:tcBorders>
              <w:top w:val="nil"/>
              <w:left w:val="single" w:sz="4" w:space="0" w:color="A6A6A6"/>
              <w:bottom w:val="single" w:sz="4" w:space="0" w:color="A6A6A6"/>
              <w:right w:val="single" w:sz="4" w:space="0" w:color="A6A6A6"/>
            </w:tcBorders>
            <w:shd w:val="clear" w:color="auto" w:fill="auto"/>
            <w:vAlign w:val="center"/>
            <w:hideMark/>
          </w:tcPr>
          <w:p w:rsidR="00544378" w:rsidRPr="00544378" w:rsidRDefault="00544378" w:rsidP="00367B8D">
            <w:pPr>
              <w:spacing w:before="20" w:after="20"/>
              <w:rPr>
                <w:rFonts w:ascii="Verdana" w:hAnsi="Verdana"/>
                <w:color w:val="000000"/>
                <w:sz w:val="18"/>
                <w:szCs w:val="18"/>
                <w:lang w:val="eu-ES" w:eastAsia="eu-ES"/>
              </w:rPr>
            </w:pPr>
            <w:r w:rsidRPr="00544378">
              <w:rPr>
                <w:rFonts w:ascii="Verdana" w:hAnsi="Verdana"/>
                <w:color w:val="000000"/>
                <w:sz w:val="18"/>
                <w:szCs w:val="18"/>
                <w:lang w:val="eu-ES" w:eastAsia="eu-ES"/>
              </w:rPr>
              <w:t>Kontu ematea</w:t>
            </w:r>
          </w:p>
          <w:p w:rsidR="00544378" w:rsidRPr="00544378" w:rsidRDefault="00544378" w:rsidP="00367B8D">
            <w:pPr>
              <w:spacing w:before="20" w:after="20"/>
              <w:rPr>
                <w:rFonts w:ascii="Verdana" w:hAnsi="Verdana"/>
                <w:color w:val="000000"/>
                <w:sz w:val="18"/>
                <w:szCs w:val="18"/>
                <w:lang w:val="eu-ES" w:eastAsia="eu-ES"/>
              </w:rPr>
            </w:pPr>
            <w:proofErr w:type="spellStart"/>
            <w:r w:rsidRPr="00544378">
              <w:rPr>
                <w:rFonts w:ascii="Verdana" w:hAnsi="Verdana"/>
                <w:color w:val="365F91" w:themeColor="accent1" w:themeShade="BF"/>
                <w:sz w:val="18"/>
                <w:szCs w:val="18"/>
                <w:lang w:val="eu-ES" w:eastAsia="eu-ES"/>
              </w:rPr>
              <w:t>Rendición</w:t>
            </w:r>
            <w:proofErr w:type="spellEnd"/>
            <w:r w:rsidRPr="00544378">
              <w:rPr>
                <w:rFonts w:ascii="Verdana" w:hAnsi="Verdana"/>
                <w:color w:val="365F91" w:themeColor="accent1" w:themeShade="BF"/>
                <w:sz w:val="18"/>
                <w:szCs w:val="18"/>
                <w:lang w:val="eu-ES" w:eastAsia="eu-ES"/>
              </w:rPr>
              <w:t xml:space="preserve"> de </w:t>
            </w:r>
            <w:proofErr w:type="spellStart"/>
            <w:r w:rsidRPr="00544378">
              <w:rPr>
                <w:rFonts w:ascii="Verdana" w:hAnsi="Verdana"/>
                <w:color w:val="365F91" w:themeColor="accent1" w:themeShade="BF"/>
                <w:sz w:val="18"/>
                <w:szCs w:val="18"/>
                <w:lang w:val="eu-ES" w:eastAsia="eu-ES"/>
              </w:rPr>
              <w:t>cuentas</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45</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36</w:t>
            </w:r>
          </w:p>
        </w:tc>
        <w:tc>
          <w:tcPr>
            <w:tcW w:w="674"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6</w:t>
            </w:r>
          </w:p>
        </w:tc>
        <w:tc>
          <w:tcPr>
            <w:tcW w:w="87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87</w:t>
            </w:r>
          </w:p>
        </w:tc>
        <w:tc>
          <w:tcPr>
            <w:tcW w:w="145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35,2%</w:t>
            </w:r>
          </w:p>
        </w:tc>
      </w:tr>
      <w:tr w:rsidR="00544378" w:rsidRPr="00544378" w:rsidTr="009414EA">
        <w:trPr>
          <w:trHeight w:val="296"/>
          <w:jc w:val="center"/>
        </w:trPr>
        <w:tc>
          <w:tcPr>
            <w:tcW w:w="3886" w:type="dxa"/>
            <w:tcBorders>
              <w:top w:val="nil"/>
              <w:left w:val="single" w:sz="4" w:space="0" w:color="A6A6A6"/>
              <w:bottom w:val="single" w:sz="4" w:space="0" w:color="A6A6A6"/>
              <w:right w:val="single" w:sz="4" w:space="0" w:color="A6A6A6"/>
            </w:tcBorders>
            <w:shd w:val="clear" w:color="auto" w:fill="auto"/>
            <w:vAlign w:val="center"/>
            <w:hideMark/>
          </w:tcPr>
          <w:p w:rsidR="00544378" w:rsidRPr="00544378" w:rsidRDefault="00544378" w:rsidP="00367B8D">
            <w:pPr>
              <w:spacing w:before="20" w:after="20"/>
              <w:rPr>
                <w:rFonts w:ascii="Verdana" w:hAnsi="Verdana"/>
                <w:color w:val="000000"/>
                <w:sz w:val="18"/>
                <w:szCs w:val="18"/>
                <w:lang w:val="eu-ES" w:eastAsia="eu-ES"/>
              </w:rPr>
            </w:pPr>
            <w:proofErr w:type="spellStart"/>
            <w:r w:rsidRPr="00544378">
              <w:rPr>
                <w:rFonts w:ascii="Verdana" w:hAnsi="Verdana"/>
                <w:color w:val="000000"/>
                <w:sz w:val="18"/>
                <w:szCs w:val="18"/>
                <w:lang w:val="eu-ES" w:eastAsia="eu-ES"/>
              </w:rPr>
              <w:t>Dirulaguntzak</w:t>
            </w:r>
            <w:proofErr w:type="spellEnd"/>
          </w:p>
          <w:p w:rsidR="00544378" w:rsidRPr="00544378" w:rsidRDefault="00544378" w:rsidP="00367B8D">
            <w:pPr>
              <w:spacing w:before="20" w:after="20"/>
              <w:rPr>
                <w:rFonts w:ascii="Verdana" w:hAnsi="Verdana"/>
                <w:color w:val="000000"/>
                <w:sz w:val="18"/>
                <w:szCs w:val="18"/>
                <w:lang w:val="eu-ES" w:eastAsia="eu-ES"/>
              </w:rPr>
            </w:pPr>
            <w:proofErr w:type="spellStart"/>
            <w:r w:rsidRPr="00544378">
              <w:rPr>
                <w:rFonts w:ascii="Verdana" w:hAnsi="Verdana"/>
                <w:color w:val="365F91" w:themeColor="accent1" w:themeShade="BF"/>
                <w:sz w:val="18"/>
                <w:szCs w:val="18"/>
                <w:lang w:val="eu-ES" w:eastAsia="eu-ES"/>
              </w:rPr>
              <w:t>Subvenciones</w:t>
            </w:r>
            <w:proofErr w:type="spellEnd"/>
            <w:r w:rsidRPr="00544378">
              <w:rPr>
                <w:rFonts w:ascii="Verdana" w:hAnsi="Verdana"/>
                <w:color w:val="365F91" w:themeColor="accent1" w:themeShade="BF"/>
                <w:sz w:val="18"/>
                <w:szCs w:val="18"/>
                <w:lang w:val="eu-ES" w:eastAsia="eu-ES"/>
              </w:rPr>
              <w:t xml:space="preserve"> y </w:t>
            </w:r>
            <w:proofErr w:type="spellStart"/>
            <w:r w:rsidRPr="00544378">
              <w:rPr>
                <w:rFonts w:ascii="Verdana" w:hAnsi="Verdana"/>
                <w:color w:val="365F91" w:themeColor="accent1" w:themeShade="BF"/>
                <w:sz w:val="18"/>
                <w:szCs w:val="18"/>
                <w:lang w:val="eu-ES" w:eastAsia="eu-ES"/>
              </w:rPr>
              <w:t>ayudas</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38</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28</w:t>
            </w:r>
          </w:p>
        </w:tc>
        <w:tc>
          <w:tcPr>
            <w:tcW w:w="674"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5</w:t>
            </w:r>
          </w:p>
        </w:tc>
        <w:tc>
          <w:tcPr>
            <w:tcW w:w="87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71</w:t>
            </w:r>
          </w:p>
        </w:tc>
        <w:tc>
          <w:tcPr>
            <w:tcW w:w="145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28,7%</w:t>
            </w:r>
          </w:p>
        </w:tc>
      </w:tr>
      <w:tr w:rsidR="00544378" w:rsidRPr="00544378" w:rsidTr="009414EA">
        <w:trPr>
          <w:trHeight w:val="296"/>
          <w:jc w:val="center"/>
        </w:trPr>
        <w:tc>
          <w:tcPr>
            <w:tcW w:w="3886" w:type="dxa"/>
            <w:tcBorders>
              <w:top w:val="nil"/>
              <w:left w:val="single" w:sz="4" w:space="0" w:color="A6A6A6"/>
              <w:bottom w:val="single" w:sz="4" w:space="0" w:color="A6A6A6"/>
              <w:right w:val="single" w:sz="4" w:space="0" w:color="A6A6A6"/>
            </w:tcBorders>
            <w:shd w:val="clear" w:color="auto" w:fill="auto"/>
            <w:vAlign w:val="center"/>
            <w:hideMark/>
          </w:tcPr>
          <w:p w:rsidR="00544378" w:rsidRPr="00544378" w:rsidRDefault="00544378" w:rsidP="00367B8D">
            <w:pPr>
              <w:spacing w:before="20" w:after="20"/>
              <w:rPr>
                <w:rFonts w:ascii="Verdana" w:hAnsi="Verdana"/>
                <w:color w:val="000000"/>
                <w:sz w:val="18"/>
                <w:szCs w:val="18"/>
                <w:lang w:val="eu-ES" w:eastAsia="eu-ES"/>
              </w:rPr>
            </w:pPr>
            <w:r w:rsidRPr="00544378">
              <w:rPr>
                <w:rFonts w:ascii="Verdana" w:hAnsi="Verdana"/>
                <w:color w:val="000000"/>
                <w:sz w:val="18"/>
                <w:szCs w:val="18"/>
                <w:lang w:val="eu-ES" w:eastAsia="eu-ES"/>
              </w:rPr>
              <w:t>Beste bat:</w:t>
            </w:r>
          </w:p>
          <w:p w:rsidR="00544378" w:rsidRPr="00544378" w:rsidRDefault="00544378" w:rsidP="00367B8D">
            <w:pPr>
              <w:spacing w:before="20" w:after="20"/>
              <w:rPr>
                <w:rFonts w:ascii="Verdana" w:hAnsi="Verdana"/>
                <w:color w:val="000000"/>
                <w:sz w:val="18"/>
                <w:szCs w:val="18"/>
                <w:lang w:val="eu-ES" w:eastAsia="eu-ES"/>
              </w:rPr>
            </w:pPr>
            <w:proofErr w:type="spellStart"/>
            <w:r w:rsidRPr="00544378">
              <w:rPr>
                <w:rFonts w:ascii="Verdana" w:hAnsi="Verdana"/>
                <w:color w:val="365F91" w:themeColor="accent1" w:themeShade="BF"/>
                <w:sz w:val="18"/>
                <w:szCs w:val="18"/>
                <w:lang w:val="eu-ES" w:eastAsia="eu-ES"/>
              </w:rPr>
              <w:t>Otro</w:t>
            </w:r>
            <w:proofErr w:type="spellEnd"/>
            <w:r w:rsidRPr="00544378">
              <w:rPr>
                <w:rFonts w:ascii="Verdana" w:hAnsi="Verdana"/>
                <w:color w:val="000000"/>
                <w:sz w:val="18"/>
                <w:szCs w:val="18"/>
                <w:lang w:val="eu-ES" w:eastAsia="eu-ES"/>
              </w:rPr>
              <w:t>:</w:t>
            </w:r>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4</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w:t>
            </w:r>
          </w:p>
        </w:tc>
        <w:tc>
          <w:tcPr>
            <w:tcW w:w="674"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0</w:t>
            </w:r>
          </w:p>
        </w:tc>
        <w:tc>
          <w:tcPr>
            <w:tcW w:w="87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7</w:t>
            </w:r>
          </w:p>
        </w:tc>
        <w:tc>
          <w:tcPr>
            <w:tcW w:w="145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2,8%</w:t>
            </w:r>
          </w:p>
        </w:tc>
      </w:tr>
    </w:tbl>
    <w:p w:rsidR="00481575" w:rsidRPr="00544378" w:rsidRDefault="00481575">
      <w:pPr>
        <w:rPr>
          <w:rFonts w:ascii="Verdana" w:hAnsi="Verdana"/>
          <w:sz w:val="18"/>
          <w:szCs w:val="18"/>
          <w:lang w:val="eu-ES"/>
        </w:rPr>
      </w:pPr>
      <w:r w:rsidRPr="00544378">
        <w:rPr>
          <w:rFonts w:ascii="Verdana" w:hAnsi="Verdana"/>
          <w:sz w:val="18"/>
          <w:szCs w:val="18"/>
          <w:lang w:val="eu-ES"/>
        </w:rPr>
        <w:br w:type="page"/>
      </w:r>
    </w:p>
    <w:p w:rsidR="00A41C6E" w:rsidRPr="00A41C6E" w:rsidRDefault="00A41C6E" w:rsidP="00A41C6E">
      <w:pPr>
        <w:pStyle w:val="TIT3"/>
        <w:rPr>
          <w:sz w:val="24"/>
          <w:szCs w:val="24"/>
        </w:rPr>
      </w:pPr>
      <w:bookmarkStart w:id="10" w:name="_Toc8379333"/>
      <w:r w:rsidRPr="00A41C6E">
        <w:rPr>
          <w:sz w:val="24"/>
          <w:szCs w:val="24"/>
        </w:rPr>
        <w:lastRenderedPageBreak/>
        <w:t xml:space="preserve">Zuzentasun sistemaren atalak / </w:t>
      </w:r>
      <w:proofErr w:type="spellStart"/>
      <w:r>
        <w:rPr>
          <w:sz w:val="24"/>
          <w:szCs w:val="24"/>
        </w:rPr>
        <w:t>E</w:t>
      </w:r>
      <w:r w:rsidRPr="00A41C6E">
        <w:rPr>
          <w:sz w:val="24"/>
          <w:szCs w:val="24"/>
        </w:rPr>
        <w:t>lementos</w:t>
      </w:r>
      <w:proofErr w:type="spellEnd"/>
      <w:r w:rsidRPr="00A41C6E">
        <w:rPr>
          <w:sz w:val="24"/>
          <w:szCs w:val="24"/>
        </w:rPr>
        <w:t xml:space="preserve"> del sistema de </w:t>
      </w:r>
      <w:proofErr w:type="spellStart"/>
      <w:r w:rsidRPr="00A41C6E">
        <w:rPr>
          <w:sz w:val="24"/>
          <w:szCs w:val="24"/>
        </w:rPr>
        <w:t>integridad</w:t>
      </w:r>
      <w:bookmarkEnd w:id="10"/>
      <w:proofErr w:type="spellEnd"/>
    </w:p>
    <w:p w:rsidR="00D156B1" w:rsidRPr="00A41C6E" w:rsidRDefault="00A41C6E" w:rsidP="00A41C6E">
      <w:pPr>
        <w:spacing w:before="120" w:after="120" w:line="276" w:lineRule="auto"/>
        <w:jc w:val="both"/>
        <w:rPr>
          <w:rFonts w:ascii="Verdana" w:hAnsi="Verdana"/>
          <w:sz w:val="21"/>
          <w:szCs w:val="21"/>
          <w:lang w:val="eu-ES"/>
        </w:rPr>
      </w:pPr>
      <w:r>
        <w:rPr>
          <w:rFonts w:ascii="Verdana" w:hAnsi="Verdana"/>
          <w:sz w:val="21"/>
          <w:szCs w:val="21"/>
          <w:lang w:val="eu-ES"/>
        </w:rPr>
        <w:t xml:space="preserve">OGP Euskadik eredu bat </w:t>
      </w:r>
      <w:r w:rsidR="00D156B1" w:rsidRPr="00A41C6E">
        <w:rPr>
          <w:rFonts w:ascii="Verdana" w:hAnsi="Verdana"/>
          <w:sz w:val="21"/>
          <w:szCs w:val="21"/>
          <w:lang w:val="eu-ES"/>
        </w:rPr>
        <w:t>landu du euskal erakundeek zuzentasun sistemak ezartzeko orduan ezarri beharko lituzketen elementuekin.</w:t>
      </w:r>
      <w:r>
        <w:rPr>
          <w:rFonts w:ascii="Verdana" w:hAnsi="Verdana"/>
          <w:sz w:val="21"/>
          <w:szCs w:val="21"/>
          <w:lang w:val="eu-ES"/>
        </w:rPr>
        <w:t xml:space="preserve"> </w:t>
      </w:r>
      <w:r w:rsidR="00D156B1" w:rsidRPr="00A41C6E">
        <w:rPr>
          <w:rFonts w:ascii="Verdana" w:hAnsi="Verdana"/>
          <w:sz w:val="21"/>
          <w:szCs w:val="21"/>
          <w:lang w:val="eu-ES"/>
        </w:rPr>
        <w:t>Zer gehitu, kendu edo aldatuko zenuke eredu honetatik?</w:t>
      </w:r>
    </w:p>
    <w:p w:rsidR="00D156B1" w:rsidRPr="00A41C6E" w:rsidRDefault="00D156B1" w:rsidP="00A41C6E">
      <w:pPr>
        <w:spacing w:before="120" w:after="120" w:line="276" w:lineRule="auto"/>
        <w:jc w:val="both"/>
        <w:rPr>
          <w:rFonts w:ascii="Verdana" w:hAnsi="Verdana"/>
          <w:sz w:val="21"/>
          <w:szCs w:val="21"/>
          <w:lang w:val="eu-ES"/>
        </w:rPr>
      </w:pPr>
      <w:r w:rsidRPr="00A41C6E">
        <w:rPr>
          <w:rFonts w:ascii="Verdana" w:hAnsi="Verdana"/>
          <w:sz w:val="21"/>
          <w:szCs w:val="21"/>
          <w:lang w:val="eu-ES"/>
        </w:rPr>
        <w:t xml:space="preserve">OGP Euskadi </w:t>
      </w:r>
      <w:proofErr w:type="spellStart"/>
      <w:r w:rsidRPr="00A41C6E">
        <w:rPr>
          <w:rFonts w:ascii="Verdana" w:hAnsi="Verdana"/>
          <w:sz w:val="21"/>
          <w:szCs w:val="21"/>
          <w:lang w:val="eu-ES"/>
        </w:rPr>
        <w:t>ha</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trabajado</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un</w:t>
      </w:r>
      <w:proofErr w:type="spellEnd"/>
      <w:r w:rsidRPr="00A41C6E">
        <w:rPr>
          <w:rFonts w:ascii="Verdana" w:hAnsi="Verdana"/>
          <w:sz w:val="21"/>
          <w:szCs w:val="21"/>
          <w:lang w:val="eu-ES"/>
        </w:rPr>
        <w:t xml:space="preserve"> modelo de sistema de </w:t>
      </w:r>
      <w:proofErr w:type="spellStart"/>
      <w:r w:rsidRPr="00A41C6E">
        <w:rPr>
          <w:rFonts w:ascii="Verdana" w:hAnsi="Verdana"/>
          <w:sz w:val="21"/>
          <w:szCs w:val="21"/>
          <w:lang w:val="eu-ES"/>
        </w:rPr>
        <w:t>integridad</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que</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comprende</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unos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elementos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que</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las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instituciones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vascas</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deben</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tener</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en</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cuenta</w:t>
      </w:r>
      <w:proofErr w:type="spellEnd"/>
      <w:r w:rsidRPr="00A41C6E">
        <w:rPr>
          <w:rFonts w:ascii="Verdana" w:hAnsi="Verdana"/>
          <w:sz w:val="21"/>
          <w:szCs w:val="21"/>
          <w:lang w:val="eu-ES"/>
        </w:rPr>
        <w:t xml:space="preserve"> a la </w:t>
      </w:r>
      <w:proofErr w:type="spellStart"/>
      <w:r w:rsidRPr="00A41C6E">
        <w:rPr>
          <w:rFonts w:ascii="Verdana" w:hAnsi="Verdana"/>
          <w:sz w:val="21"/>
          <w:szCs w:val="21"/>
          <w:lang w:val="eu-ES"/>
        </w:rPr>
        <w:t>hora</w:t>
      </w:r>
      <w:proofErr w:type="spellEnd"/>
      <w:r w:rsidRPr="00A41C6E">
        <w:rPr>
          <w:rFonts w:ascii="Verdana" w:hAnsi="Verdana"/>
          <w:sz w:val="21"/>
          <w:szCs w:val="21"/>
          <w:lang w:val="eu-ES"/>
        </w:rPr>
        <w:t xml:space="preserve"> de su </w:t>
      </w:r>
      <w:proofErr w:type="spellStart"/>
      <w:r w:rsidRPr="00A41C6E">
        <w:rPr>
          <w:rFonts w:ascii="Verdana" w:hAnsi="Verdana"/>
          <w:sz w:val="21"/>
          <w:szCs w:val="21"/>
          <w:lang w:val="eu-ES"/>
        </w:rPr>
        <w:t>implantación</w:t>
      </w:r>
      <w:proofErr w:type="spellEnd"/>
      <w:r w:rsidRPr="00A41C6E">
        <w:rPr>
          <w:rFonts w:ascii="Verdana" w:hAnsi="Verdana"/>
          <w:sz w:val="21"/>
          <w:szCs w:val="21"/>
          <w:lang w:val="eu-ES"/>
        </w:rPr>
        <w:t>. ¿</w:t>
      </w:r>
      <w:proofErr w:type="spellStart"/>
      <w:r w:rsidRPr="00A41C6E">
        <w:rPr>
          <w:rFonts w:ascii="Verdana" w:hAnsi="Verdana"/>
          <w:sz w:val="21"/>
          <w:szCs w:val="21"/>
          <w:lang w:val="eu-ES"/>
        </w:rPr>
        <w:t>Qué</w:t>
      </w:r>
      <w:proofErr w:type="spellEnd"/>
      <w:r w:rsidRPr="00A41C6E">
        <w:rPr>
          <w:rFonts w:ascii="Verdana" w:hAnsi="Verdana"/>
          <w:sz w:val="21"/>
          <w:szCs w:val="21"/>
          <w:lang w:val="eu-ES"/>
        </w:rPr>
        <w:t xml:space="preserve"> </w:t>
      </w:r>
      <w:proofErr w:type="spellStart"/>
      <w:r w:rsidRPr="00A41C6E">
        <w:rPr>
          <w:rFonts w:ascii="Verdana" w:hAnsi="Verdana"/>
          <w:sz w:val="21"/>
          <w:szCs w:val="21"/>
          <w:lang w:val="eu-ES"/>
        </w:rPr>
        <w:t>añadirías</w:t>
      </w:r>
      <w:proofErr w:type="spellEnd"/>
      <w:r w:rsidRPr="00A41C6E">
        <w:rPr>
          <w:rFonts w:ascii="Verdana" w:hAnsi="Verdana"/>
          <w:sz w:val="21"/>
          <w:szCs w:val="21"/>
          <w:lang w:val="eu-ES"/>
        </w:rPr>
        <w:t xml:space="preserve"> o </w:t>
      </w:r>
      <w:proofErr w:type="spellStart"/>
      <w:r w:rsidRPr="00A41C6E">
        <w:rPr>
          <w:rFonts w:ascii="Verdana" w:hAnsi="Verdana"/>
          <w:sz w:val="21"/>
          <w:szCs w:val="21"/>
          <w:lang w:val="eu-ES"/>
        </w:rPr>
        <w:t>eliminarías</w:t>
      </w:r>
      <w:proofErr w:type="spellEnd"/>
      <w:r w:rsidRPr="00A41C6E">
        <w:rPr>
          <w:rFonts w:ascii="Verdana" w:hAnsi="Verdana"/>
          <w:sz w:val="21"/>
          <w:szCs w:val="21"/>
          <w:lang w:val="eu-ES"/>
        </w:rPr>
        <w:t xml:space="preserve"> de este modelo?</w:t>
      </w:r>
    </w:p>
    <w:p w:rsidR="00D156B1" w:rsidRDefault="00544378" w:rsidP="00D2673C">
      <w:pPr>
        <w:ind w:left="-426" w:right="-567"/>
        <w:jc w:val="center"/>
        <w:rPr>
          <w:rFonts w:ascii="Verdana" w:hAnsi="Verdana"/>
          <w:noProof/>
          <w:sz w:val="21"/>
          <w:szCs w:val="21"/>
          <w:lang w:val="eu-ES" w:eastAsia="eu-ES"/>
        </w:rPr>
      </w:pPr>
      <w:r>
        <w:rPr>
          <w:rFonts w:ascii="Verdana" w:hAnsi="Verdana"/>
          <w:noProof/>
          <w:sz w:val="21"/>
          <w:szCs w:val="21"/>
        </w:rPr>
        <w:drawing>
          <wp:inline distT="0" distB="0" distL="0" distR="0" wp14:anchorId="2B1C1634" wp14:editId="6F8C9F21">
            <wp:extent cx="5669280" cy="3369432"/>
            <wp:effectExtent l="0" t="0" r="7620" b="254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72239" cy="3371191"/>
                    </a:xfrm>
                    <a:prstGeom prst="rect">
                      <a:avLst/>
                    </a:prstGeom>
                    <a:noFill/>
                  </pic:spPr>
                </pic:pic>
              </a:graphicData>
            </a:graphic>
          </wp:inline>
        </w:drawing>
      </w:r>
    </w:p>
    <w:p w:rsidR="00133D93" w:rsidRPr="00F47576" w:rsidRDefault="00133D93" w:rsidP="00133D93">
      <w:pPr>
        <w:spacing w:before="120" w:line="276" w:lineRule="auto"/>
        <w:rPr>
          <w:rFonts w:ascii="Verdana" w:hAnsi="Verdana"/>
          <w:sz w:val="19"/>
          <w:szCs w:val="19"/>
          <w:lang w:val="eu-ES"/>
        </w:rPr>
      </w:pPr>
      <w:r w:rsidRPr="00F47576">
        <w:rPr>
          <w:rFonts w:ascii="Verdana" w:hAnsi="Verdana"/>
          <w:sz w:val="19"/>
          <w:szCs w:val="19"/>
          <w:lang w:val="eu-ES"/>
        </w:rPr>
        <w:t xml:space="preserve">Jasotako erantzunen artean, </w:t>
      </w:r>
      <w:r>
        <w:rPr>
          <w:rFonts w:ascii="Verdana" w:hAnsi="Verdana"/>
          <w:sz w:val="19"/>
          <w:szCs w:val="19"/>
          <w:lang w:val="eu-ES"/>
        </w:rPr>
        <w:t>elementu</w:t>
      </w:r>
      <w:r w:rsidRPr="00F47576">
        <w:rPr>
          <w:rFonts w:ascii="Verdana" w:hAnsi="Verdana"/>
          <w:sz w:val="19"/>
          <w:szCs w:val="19"/>
          <w:lang w:val="eu-ES"/>
        </w:rPr>
        <w:t xml:space="preserve"> bakoitza aukeratu duten pertsonen ehunekoa.</w:t>
      </w:r>
    </w:p>
    <w:p w:rsidR="00133D93" w:rsidRDefault="00133D93" w:rsidP="00133D93">
      <w:pPr>
        <w:spacing w:after="120" w:line="276" w:lineRule="auto"/>
        <w:rPr>
          <w:rFonts w:ascii="Verdana" w:hAnsi="Verdana"/>
          <w:color w:val="365F91" w:themeColor="accent1" w:themeShade="BF"/>
          <w:sz w:val="19"/>
          <w:szCs w:val="19"/>
          <w:lang w:val="eu-ES" w:eastAsia="eu-ES"/>
        </w:rPr>
      </w:pPr>
      <w:proofErr w:type="spellStart"/>
      <w:r w:rsidRPr="00F47576">
        <w:rPr>
          <w:rFonts w:ascii="Verdana" w:hAnsi="Verdana"/>
          <w:color w:val="365F91" w:themeColor="accent1" w:themeShade="BF"/>
          <w:sz w:val="19"/>
          <w:szCs w:val="19"/>
          <w:lang w:val="eu-ES" w:eastAsia="eu-ES"/>
        </w:rPr>
        <w:t>Entre</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las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respuestas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recibidas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porcentaje</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personas</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que</w:t>
      </w:r>
      <w:proofErr w:type="spellEnd"/>
      <w:r w:rsidRPr="00F47576">
        <w:rPr>
          <w:rFonts w:ascii="Verdana" w:hAnsi="Verdana"/>
          <w:color w:val="365F91" w:themeColor="accent1" w:themeShade="BF"/>
          <w:sz w:val="19"/>
          <w:szCs w:val="19"/>
          <w:lang w:val="eu-ES" w:eastAsia="eu-ES"/>
        </w:rPr>
        <w:t xml:space="preserve"> han </w:t>
      </w:r>
      <w:proofErr w:type="spellStart"/>
      <w:r w:rsidRPr="00F47576">
        <w:rPr>
          <w:rFonts w:ascii="Verdana" w:hAnsi="Verdana"/>
          <w:color w:val="365F91" w:themeColor="accent1" w:themeShade="BF"/>
          <w:sz w:val="19"/>
          <w:szCs w:val="19"/>
          <w:lang w:val="eu-ES" w:eastAsia="eu-ES"/>
        </w:rPr>
        <w:t>seleccionado</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cada</w:t>
      </w:r>
      <w:proofErr w:type="spellEnd"/>
      <w:r w:rsidRPr="00F47576">
        <w:rPr>
          <w:rFonts w:ascii="Verdana" w:hAnsi="Verdana"/>
          <w:color w:val="365F91" w:themeColor="accent1" w:themeShade="BF"/>
          <w:sz w:val="19"/>
          <w:szCs w:val="19"/>
          <w:lang w:val="eu-ES" w:eastAsia="eu-ES"/>
        </w:rPr>
        <w:t xml:space="preserve"> </w:t>
      </w:r>
      <w:proofErr w:type="spellStart"/>
      <w:r w:rsidRPr="00F47576">
        <w:rPr>
          <w:rFonts w:ascii="Verdana" w:hAnsi="Verdana"/>
          <w:color w:val="365F91" w:themeColor="accent1" w:themeShade="BF"/>
          <w:sz w:val="19"/>
          <w:szCs w:val="19"/>
          <w:lang w:val="eu-ES" w:eastAsia="eu-ES"/>
        </w:rPr>
        <w:t>un</w:t>
      </w:r>
      <w:r>
        <w:rPr>
          <w:rFonts w:ascii="Verdana" w:hAnsi="Verdana"/>
          <w:color w:val="365F91" w:themeColor="accent1" w:themeShade="BF"/>
          <w:sz w:val="19"/>
          <w:szCs w:val="19"/>
          <w:lang w:val="eu-ES" w:eastAsia="eu-ES"/>
        </w:rPr>
        <w:t>o</w:t>
      </w:r>
      <w:proofErr w:type="spellEnd"/>
      <w:r w:rsidRPr="00F47576">
        <w:rPr>
          <w:rFonts w:ascii="Verdana" w:hAnsi="Verdana"/>
          <w:color w:val="365F91" w:themeColor="accent1" w:themeShade="BF"/>
          <w:sz w:val="19"/>
          <w:szCs w:val="19"/>
          <w:lang w:val="eu-ES" w:eastAsia="eu-ES"/>
        </w:rPr>
        <w:t xml:space="preserve"> de </w:t>
      </w:r>
      <w:proofErr w:type="spellStart"/>
      <w:r w:rsidRPr="00F47576">
        <w:rPr>
          <w:rFonts w:ascii="Verdana" w:hAnsi="Verdana"/>
          <w:color w:val="365F91" w:themeColor="accent1" w:themeShade="BF"/>
          <w:sz w:val="19"/>
          <w:szCs w:val="19"/>
          <w:lang w:val="eu-ES" w:eastAsia="eu-ES"/>
        </w:rPr>
        <w:t>l</w:t>
      </w:r>
      <w:r>
        <w:rPr>
          <w:rFonts w:ascii="Verdana" w:hAnsi="Verdana"/>
          <w:color w:val="365F91" w:themeColor="accent1" w:themeShade="BF"/>
          <w:sz w:val="19"/>
          <w:szCs w:val="19"/>
          <w:lang w:val="eu-ES" w:eastAsia="eu-ES"/>
        </w:rPr>
        <w:t>o</w:t>
      </w:r>
      <w:r w:rsidRPr="00F47576">
        <w:rPr>
          <w:rFonts w:ascii="Verdana" w:hAnsi="Verdana"/>
          <w:color w:val="365F91" w:themeColor="accent1" w:themeShade="BF"/>
          <w:sz w:val="19"/>
          <w:szCs w:val="19"/>
          <w:lang w:val="eu-ES" w:eastAsia="eu-ES"/>
        </w:rPr>
        <w:t>s</w:t>
      </w:r>
      <w:proofErr w:type="spellEnd"/>
      <w:r w:rsidRPr="00F47576">
        <w:rPr>
          <w:rFonts w:ascii="Verdana" w:hAnsi="Verdana"/>
          <w:color w:val="365F91" w:themeColor="accent1" w:themeShade="BF"/>
          <w:sz w:val="19"/>
          <w:szCs w:val="19"/>
          <w:lang w:val="eu-ES" w:eastAsia="eu-ES"/>
        </w:rPr>
        <w:t xml:space="preserve"> </w:t>
      </w:r>
      <w:proofErr w:type="spellStart"/>
      <w:r>
        <w:rPr>
          <w:rFonts w:ascii="Verdana" w:hAnsi="Verdana"/>
          <w:color w:val="365F91" w:themeColor="accent1" w:themeShade="BF"/>
          <w:sz w:val="19"/>
          <w:szCs w:val="19"/>
          <w:lang w:val="eu-ES" w:eastAsia="eu-ES"/>
        </w:rPr>
        <w:t>elementos</w:t>
      </w:r>
      <w:proofErr w:type="spellEnd"/>
      <w:r w:rsidRPr="00F47576">
        <w:rPr>
          <w:rFonts w:ascii="Verdana" w:hAnsi="Verdana"/>
          <w:color w:val="365F91" w:themeColor="accent1" w:themeShade="BF"/>
          <w:sz w:val="19"/>
          <w:szCs w:val="19"/>
          <w:lang w:val="eu-ES" w:eastAsia="eu-ES"/>
        </w:rPr>
        <w:t>.</w:t>
      </w:r>
    </w:p>
    <w:p w:rsidR="00554E5F" w:rsidRPr="00554E5F" w:rsidRDefault="00554E5F" w:rsidP="00554E5F">
      <w:pPr>
        <w:spacing w:before="60" w:after="60"/>
        <w:rPr>
          <w:rFonts w:ascii="Verdana" w:hAnsi="Verdana"/>
          <w:sz w:val="21"/>
          <w:szCs w:val="21"/>
          <w:lang w:val="eu-ES"/>
        </w:rPr>
      </w:pPr>
      <w:r w:rsidRPr="00554E5F">
        <w:rPr>
          <w:rFonts w:ascii="Verdana" w:hAnsi="Verdana"/>
          <w:sz w:val="21"/>
          <w:szCs w:val="21"/>
          <w:lang w:val="eu-ES"/>
        </w:rPr>
        <w:t>Beste</w:t>
      </w:r>
      <w:r>
        <w:rPr>
          <w:rFonts w:ascii="Verdana" w:hAnsi="Verdana"/>
          <w:sz w:val="21"/>
          <w:szCs w:val="21"/>
          <w:lang w:val="eu-ES"/>
        </w:rPr>
        <w:t>rik?</w:t>
      </w:r>
      <w:r w:rsidRPr="00554E5F">
        <w:rPr>
          <w:rFonts w:ascii="Verdana" w:hAnsi="Verdana"/>
          <w:sz w:val="21"/>
          <w:szCs w:val="21"/>
          <w:lang w:val="eu-ES"/>
        </w:rPr>
        <w:t xml:space="preserve"> (egindako proposamenak) / </w:t>
      </w:r>
      <w:r>
        <w:rPr>
          <w:rFonts w:ascii="Verdana" w:hAnsi="Verdana"/>
          <w:color w:val="365F91" w:themeColor="accent1" w:themeShade="BF"/>
          <w:sz w:val="21"/>
          <w:szCs w:val="21"/>
          <w:lang w:val="eu-ES" w:eastAsia="eu-ES"/>
        </w:rPr>
        <w:t>¿</w:t>
      </w:r>
      <w:proofErr w:type="spellStart"/>
      <w:r>
        <w:rPr>
          <w:rFonts w:ascii="Verdana" w:hAnsi="Verdana"/>
          <w:color w:val="365F91" w:themeColor="accent1" w:themeShade="BF"/>
          <w:sz w:val="21"/>
          <w:szCs w:val="21"/>
          <w:lang w:val="eu-ES" w:eastAsia="eu-ES"/>
        </w:rPr>
        <w:t>Algún</w:t>
      </w:r>
      <w:proofErr w:type="spellEnd"/>
      <w:r>
        <w:rPr>
          <w:rFonts w:ascii="Verdana" w:hAnsi="Verdana"/>
          <w:color w:val="365F91" w:themeColor="accent1" w:themeShade="BF"/>
          <w:sz w:val="21"/>
          <w:szCs w:val="21"/>
          <w:lang w:val="eu-ES" w:eastAsia="eu-ES"/>
        </w:rPr>
        <w:t xml:space="preserve"> </w:t>
      </w:r>
      <w:proofErr w:type="spellStart"/>
      <w:r>
        <w:rPr>
          <w:rFonts w:ascii="Verdana" w:hAnsi="Verdana"/>
          <w:color w:val="365F91" w:themeColor="accent1" w:themeShade="BF"/>
          <w:sz w:val="21"/>
          <w:szCs w:val="21"/>
          <w:lang w:val="eu-ES" w:eastAsia="eu-ES"/>
        </w:rPr>
        <w:t>otro</w:t>
      </w:r>
      <w:proofErr w:type="spellEnd"/>
      <w:r>
        <w:rPr>
          <w:rFonts w:ascii="Verdana" w:hAnsi="Verdana"/>
          <w:color w:val="365F91" w:themeColor="accent1" w:themeShade="BF"/>
          <w:sz w:val="21"/>
          <w:szCs w:val="21"/>
          <w:lang w:val="eu-ES" w:eastAsia="eu-ES"/>
        </w:rPr>
        <w:t>?</w:t>
      </w:r>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propuestas</w:t>
      </w:r>
      <w:proofErr w:type="spellEnd"/>
      <w:r w:rsidRPr="00554E5F">
        <w:rPr>
          <w:rFonts w:ascii="Verdana" w:hAnsi="Verdana"/>
          <w:color w:val="365F91" w:themeColor="accent1" w:themeShade="BF"/>
          <w:sz w:val="21"/>
          <w:szCs w:val="21"/>
          <w:lang w:val="eu-ES" w:eastAsia="eu-ES"/>
        </w:rPr>
        <w:t xml:space="preserve"> </w:t>
      </w:r>
      <w:proofErr w:type="spellStart"/>
      <w:r w:rsidRPr="00554E5F">
        <w:rPr>
          <w:rFonts w:ascii="Verdana" w:hAnsi="Verdana"/>
          <w:color w:val="365F91" w:themeColor="accent1" w:themeShade="BF"/>
          <w:sz w:val="21"/>
          <w:szCs w:val="21"/>
          <w:lang w:val="eu-ES" w:eastAsia="eu-ES"/>
        </w:rPr>
        <w:t>realizadas</w:t>
      </w:r>
      <w:proofErr w:type="spellEnd"/>
      <w:r w:rsidRPr="00554E5F">
        <w:rPr>
          <w:rFonts w:ascii="Verdana" w:hAnsi="Verdana"/>
          <w:color w:val="365F91" w:themeColor="accent1" w:themeShade="BF"/>
          <w:sz w:val="21"/>
          <w:szCs w:val="21"/>
          <w:lang w:val="eu-ES" w:eastAsia="eu-ES"/>
        </w:rPr>
        <w:t>):</w:t>
      </w:r>
    </w:p>
    <w:tbl>
      <w:tblPr>
        <w:tblW w:w="9513" w:type="dxa"/>
        <w:jc w:val="center"/>
        <w:tblInd w:w="93" w:type="dxa"/>
        <w:tblBorders>
          <w:top w:val="single" w:sz="4" w:space="0" w:color="auto"/>
          <w:bottom w:val="single" w:sz="4" w:space="0" w:color="auto"/>
          <w:insideH w:val="single" w:sz="4" w:space="0" w:color="auto"/>
        </w:tblBorders>
        <w:tblLook w:val="04A0" w:firstRow="1" w:lastRow="0" w:firstColumn="1" w:lastColumn="0" w:noHBand="0" w:noVBand="1"/>
      </w:tblPr>
      <w:tblGrid>
        <w:gridCol w:w="9513"/>
      </w:tblGrid>
      <w:tr w:rsidR="00554E5F" w:rsidRPr="00B13975" w:rsidTr="00B13975">
        <w:trPr>
          <w:trHeight w:val="288"/>
          <w:jc w:val="center"/>
        </w:trPr>
        <w:tc>
          <w:tcPr>
            <w:tcW w:w="9513" w:type="dxa"/>
            <w:shd w:val="clear" w:color="auto" w:fill="auto"/>
            <w:noWrap/>
            <w:vAlign w:val="bottom"/>
            <w:hideMark/>
          </w:tcPr>
          <w:p w:rsidR="00554E5F" w:rsidRPr="00B13975" w:rsidRDefault="00554E5F" w:rsidP="00E02675">
            <w:pPr>
              <w:pStyle w:val="Zerrenda-paragrafoa"/>
              <w:numPr>
                <w:ilvl w:val="0"/>
                <w:numId w:val="11"/>
              </w:numPr>
              <w:spacing w:before="20" w:after="20"/>
              <w:ind w:left="284" w:hanging="284"/>
              <w:jc w:val="both"/>
              <w:rPr>
                <w:rFonts w:ascii="Verdana" w:hAnsi="Verdana"/>
                <w:sz w:val="18"/>
                <w:szCs w:val="18"/>
              </w:rPr>
            </w:pPr>
            <w:proofErr w:type="spellStart"/>
            <w:r w:rsidRPr="00B13975">
              <w:rPr>
                <w:rFonts w:ascii="Verdana" w:hAnsi="Verdana"/>
                <w:sz w:val="18"/>
                <w:szCs w:val="18"/>
              </w:rPr>
              <w:t>ezer</w:t>
            </w:r>
            <w:proofErr w:type="spellEnd"/>
            <w:r w:rsidRPr="00B13975">
              <w:rPr>
                <w:rFonts w:ascii="Verdana" w:hAnsi="Verdana"/>
                <w:sz w:val="18"/>
                <w:szCs w:val="18"/>
              </w:rPr>
              <w:t xml:space="preserve"> </w:t>
            </w:r>
            <w:proofErr w:type="spellStart"/>
            <w:r w:rsidRPr="00B13975">
              <w:rPr>
                <w:rFonts w:ascii="Verdana" w:hAnsi="Verdana"/>
                <w:sz w:val="18"/>
                <w:szCs w:val="18"/>
              </w:rPr>
              <w:t>ez</w:t>
            </w:r>
            <w:proofErr w:type="spellEnd"/>
            <w:r w:rsidRPr="00B13975">
              <w:rPr>
                <w:rFonts w:ascii="Verdana" w:hAnsi="Verdana"/>
                <w:sz w:val="18"/>
                <w:szCs w:val="18"/>
              </w:rPr>
              <w:t>.</w:t>
            </w:r>
          </w:p>
        </w:tc>
      </w:tr>
      <w:tr w:rsidR="0027762E" w:rsidRPr="0027762E" w:rsidTr="00B13975">
        <w:trPr>
          <w:trHeight w:val="288"/>
          <w:jc w:val="center"/>
        </w:trPr>
        <w:tc>
          <w:tcPr>
            <w:tcW w:w="9513" w:type="dxa"/>
            <w:shd w:val="clear" w:color="auto" w:fill="auto"/>
            <w:noWrap/>
            <w:vAlign w:val="bottom"/>
            <w:hideMark/>
          </w:tcPr>
          <w:p w:rsidR="00554E5F" w:rsidRPr="0027762E" w:rsidRDefault="00554E5F" w:rsidP="00E02675">
            <w:pPr>
              <w:pStyle w:val="Zerrenda-paragrafoa"/>
              <w:numPr>
                <w:ilvl w:val="0"/>
                <w:numId w:val="11"/>
              </w:numPr>
              <w:spacing w:before="20" w:after="20"/>
              <w:ind w:left="284" w:hanging="284"/>
              <w:jc w:val="both"/>
              <w:rPr>
                <w:rFonts w:ascii="Verdana" w:hAnsi="Verdana"/>
                <w:sz w:val="18"/>
                <w:szCs w:val="18"/>
              </w:rPr>
            </w:pPr>
            <w:r w:rsidRPr="0027762E">
              <w:rPr>
                <w:rFonts w:ascii="Verdana" w:hAnsi="Verdana"/>
                <w:sz w:val="18"/>
                <w:szCs w:val="18"/>
              </w:rPr>
              <w:t>A</w:t>
            </w:r>
            <w:r w:rsidR="00B13975" w:rsidRPr="0027762E">
              <w:rPr>
                <w:rFonts w:ascii="Verdana" w:hAnsi="Verdana"/>
                <w:sz w:val="18"/>
                <w:szCs w:val="18"/>
              </w:rPr>
              <w:t>C</w:t>
            </w:r>
            <w:r w:rsidRPr="0027762E">
              <w:rPr>
                <w:rFonts w:ascii="Verdana" w:hAnsi="Verdana"/>
                <w:sz w:val="18"/>
                <w:szCs w:val="18"/>
              </w:rPr>
              <w:t>CESIBILIDAD COGNITIVA. LECTURA FACIL</w:t>
            </w:r>
          </w:p>
        </w:tc>
      </w:tr>
      <w:tr w:rsidR="0027762E" w:rsidRPr="0027762E" w:rsidTr="00B13975">
        <w:trPr>
          <w:trHeight w:val="288"/>
          <w:jc w:val="center"/>
        </w:trPr>
        <w:tc>
          <w:tcPr>
            <w:tcW w:w="9513" w:type="dxa"/>
            <w:shd w:val="clear" w:color="auto" w:fill="auto"/>
            <w:noWrap/>
            <w:vAlign w:val="bottom"/>
            <w:hideMark/>
          </w:tcPr>
          <w:p w:rsidR="00554E5F" w:rsidRPr="0027762E" w:rsidRDefault="00554E5F" w:rsidP="00E02675">
            <w:pPr>
              <w:pStyle w:val="Zerrenda-paragrafoa"/>
              <w:numPr>
                <w:ilvl w:val="0"/>
                <w:numId w:val="11"/>
              </w:numPr>
              <w:spacing w:before="20" w:after="20"/>
              <w:ind w:left="284" w:hanging="284"/>
              <w:jc w:val="both"/>
              <w:rPr>
                <w:rFonts w:ascii="Verdana" w:hAnsi="Verdana"/>
                <w:sz w:val="18"/>
                <w:szCs w:val="18"/>
              </w:rPr>
            </w:pPr>
            <w:r w:rsidRPr="0027762E">
              <w:rPr>
                <w:rFonts w:ascii="Verdana" w:hAnsi="Verdana"/>
                <w:sz w:val="18"/>
                <w:szCs w:val="18"/>
              </w:rPr>
              <w:t xml:space="preserve">Observatorio: no debe ser un Instituto o Agencia: liderado por el Gobierno Autonómico y conformado por representantes de los Órganos de Garantía de las instituciones, se </w:t>
            </w:r>
            <w:proofErr w:type="spellStart"/>
            <w:r w:rsidRPr="0027762E">
              <w:rPr>
                <w:rFonts w:ascii="Verdana" w:hAnsi="Verdana"/>
                <w:sz w:val="18"/>
                <w:szCs w:val="18"/>
              </w:rPr>
              <w:t>reunen</w:t>
            </w:r>
            <w:proofErr w:type="spellEnd"/>
            <w:r w:rsidRPr="0027762E">
              <w:rPr>
                <w:rFonts w:ascii="Verdana" w:hAnsi="Verdana"/>
                <w:sz w:val="18"/>
                <w:szCs w:val="18"/>
              </w:rPr>
              <w:t xml:space="preserve"> periódicamente con una misión concreta.</w:t>
            </w:r>
          </w:p>
        </w:tc>
      </w:tr>
      <w:tr w:rsidR="0027762E" w:rsidRPr="0027762E" w:rsidTr="00B13975">
        <w:trPr>
          <w:trHeight w:val="288"/>
          <w:jc w:val="center"/>
        </w:trPr>
        <w:tc>
          <w:tcPr>
            <w:tcW w:w="9513" w:type="dxa"/>
            <w:shd w:val="clear" w:color="auto" w:fill="auto"/>
            <w:noWrap/>
            <w:vAlign w:val="bottom"/>
            <w:hideMark/>
          </w:tcPr>
          <w:p w:rsidR="00554E5F" w:rsidRPr="0027762E" w:rsidRDefault="00554E5F" w:rsidP="00E02675">
            <w:pPr>
              <w:pStyle w:val="Zerrenda-paragrafoa"/>
              <w:numPr>
                <w:ilvl w:val="0"/>
                <w:numId w:val="11"/>
              </w:numPr>
              <w:spacing w:before="20" w:after="20"/>
              <w:ind w:left="284" w:hanging="284"/>
              <w:jc w:val="both"/>
              <w:rPr>
                <w:rFonts w:ascii="Verdana" w:hAnsi="Verdana"/>
                <w:sz w:val="18"/>
                <w:szCs w:val="18"/>
              </w:rPr>
            </w:pPr>
            <w:r w:rsidRPr="0027762E">
              <w:rPr>
                <w:rFonts w:ascii="Verdana" w:hAnsi="Verdana"/>
                <w:sz w:val="18"/>
                <w:szCs w:val="18"/>
              </w:rPr>
              <w:t>no tengo clara una opción</w:t>
            </w:r>
          </w:p>
        </w:tc>
      </w:tr>
      <w:tr w:rsidR="0027762E" w:rsidRPr="0027762E" w:rsidTr="00B13975">
        <w:trPr>
          <w:trHeight w:val="288"/>
          <w:jc w:val="center"/>
        </w:trPr>
        <w:tc>
          <w:tcPr>
            <w:tcW w:w="9513" w:type="dxa"/>
            <w:shd w:val="clear" w:color="auto" w:fill="auto"/>
            <w:noWrap/>
            <w:vAlign w:val="bottom"/>
            <w:hideMark/>
          </w:tcPr>
          <w:p w:rsidR="00554E5F" w:rsidRPr="0027762E" w:rsidRDefault="00554E5F" w:rsidP="00E02675">
            <w:pPr>
              <w:pStyle w:val="Zerrenda-paragrafoa"/>
              <w:numPr>
                <w:ilvl w:val="0"/>
                <w:numId w:val="11"/>
              </w:numPr>
              <w:spacing w:before="20" w:after="20"/>
              <w:ind w:left="284" w:hanging="284"/>
              <w:jc w:val="both"/>
              <w:rPr>
                <w:rFonts w:ascii="Verdana" w:hAnsi="Verdana"/>
                <w:sz w:val="18"/>
                <w:szCs w:val="18"/>
              </w:rPr>
            </w:pPr>
            <w:r w:rsidRPr="0027762E">
              <w:rPr>
                <w:rFonts w:ascii="Verdana" w:hAnsi="Verdana"/>
                <w:sz w:val="18"/>
                <w:szCs w:val="18"/>
              </w:rPr>
              <w:t>Foro compartido de trabajo</w:t>
            </w:r>
          </w:p>
        </w:tc>
      </w:tr>
      <w:tr w:rsidR="0027762E" w:rsidRPr="0027762E" w:rsidTr="00B13975">
        <w:trPr>
          <w:trHeight w:val="288"/>
          <w:jc w:val="center"/>
        </w:trPr>
        <w:tc>
          <w:tcPr>
            <w:tcW w:w="9513" w:type="dxa"/>
            <w:shd w:val="clear" w:color="auto" w:fill="auto"/>
            <w:noWrap/>
            <w:vAlign w:val="bottom"/>
            <w:hideMark/>
          </w:tcPr>
          <w:p w:rsidR="00554E5F" w:rsidRPr="0027762E" w:rsidRDefault="00554E5F" w:rsidP="00E02675">
            <w:pPr>
              <w:pStyle w:val="Zerrenda-paragrafoa"/>
              <w:numPr>
                <w:ilvl w:val="0"/>
                <w:numId w:val="11"/>
              </w:numPr>
              <w:spacing w:before="20" w:after="20"/>
              <w:ind w:left="284" w:hanging="284"/>
              <w:jc w:val="both"/>
              <w:rPr>
                <w:rFonts w:ascii="Verdana" w:hAnsi="Verdana"/>
                <w:sz w:val="18"/>
                <w:szCs w:val="18"/>
              </w:rPr>
            </w:pPr>
            <w:r w:rsidRPr="0027762E">
              <w:rPr>
                <w:rFonts w:ascii="Verdana" w:hAnsi="Verdana"/>
                <w:sz w:val="18"/>
                <w:szCs w:val="18"/>
              </w:rPr>
              <w:t>ayuda con inteligencia artificial</w:t>
            </w:r>
          </w:p>
        </w:tc>
      </w:tr>
      <w:tr w:rsidR="0027762E" w:rsidRPr="0027762E" w:rsidTr="00B13975">
        <w:trPr>
          <w:trHeight w:val="288"/>
          <w:jc w:val="center"/>
        </w:trPr>
        <w:tc>
          <w:tcPr>
            <w:tcW w:w="9513" w:type="dxa"/>
            <w:shd w:val="clear" w:color="auto" w:fill="auto"/>
            <w:noWrap/>
            <w:vAlign w:val="bottom"/>
            <w:hideMark/>
          </w:tcPr>
          <w:p w:rsidR="00554E5F" w:rsidRPr="0027762E" w:rsidRDefault="00554E5F" w:rsidP="00E02675">
            <w:pPr>
              <w:pStyle w:val="Zerrenda-paragrafoa"/>
              <w:numPr>
                <w:ilvl w:val="0"/>
                <w:numId w:val="11"/>
              </w:numPr>
              <w:spacing w:before="20" w:after="20"/>
              <w:ind w:left="284" w:hanging="284"/>
              <w:jc w:val="both"/>
              <w:rPr>
                <w:rFonts w:ascii="Verdana" w:hAnsi="Verdana"/>
                <w:sz w:val="18"/>
                <w:szCs w:val="18"/>
              </w:rPr>
            </w:pPr>
            <w:r w:rsidRPr="0027762E">
              <w:rPr>
                <w:rFonts w:ascii="Verdana" w:hAnsi="Verdana"/>
                <w:sz w:val="18"/>
                <w:szCs w:val="18"/>
              </w:rPr>
              <w:t xml:space="preserve">Sistema de recompensas por excelencia en el servicio </w:t>
            </w:r>
            <w:proofErr w:type="spellStart"/>
            <w:r w:rsidRPr="0027762E">
              <w:rPr>
                <w:rFonts w:ascii="Verdana" w:hAnsi="Verdana"/>
                <w:sz w:val="18"/>
                <w:szCs w:val="18"/>
              </w:rPr>
              <w:t>publico</w:t>
            </w:r>
            <w:proofErr w:type="spellEnd"/>
            <w:r w:rsidRPr="0027762E">
              <w:rPr>
                <w:rFonts w:ascii="Verdana" w:hAnsi="Verdana"/>
                <w:sz w:val="18"/>
                <w:szCs w:val="18"/>
              </w:rPr>
              <w:t xml:space="preserve"> del funcionariado</w:t>
            </w:r>
          </w:p>
        </w:tc>
      </w:tr>
      <w:tr w:rsidR="00B13975" w:rsidRPr="00B13975" w:rsidTr="00B13975">
        <w:trPr>
          <w:trHeight w:val="288"/>
          <w:jc w:val="center"/>
        </w:trPr>
        <w:tc>
          <w:tcPr>
            <w:tcW w:w="9513" w:type="dxa"/>
            <w:shd w:val="clear" w:color="auto" w:fill="auto"/>
            <w:noWrap/>
            <w:vAlign w:val="bottom"/>
          </w:tcPr>
          <w:p w:rsidR="00B13975" w:rsidRPr="00B13975" w:rsidRDefault="00B13975" w:rsidP="00E02675">
            <w:pPr>
              <w:pStyle w:val="Zerrenda-paragrafoa"/>
              <w:numPr>
                <w:ilvl w:val="0"/>
                <w:numId w:val="11"/>
              </w:numPr>
              <w:spacing w:before="20" w:after="20"/>
              <w:ind w:left="284" w:hanging="284"/>
              <w:jc w:val="both"/>
              <w:rPr>
                <w:rFonts w:ascii="Verdana" w:hAnsi="Verdana"/>
                <w:sz w:val="18"/>
                <w:szCs w:val="18"/>
              </w:rPr>
            </w:pPr>
            <w:r w:rsidRPr="00B13975">
              <w:rPr>
                <w:rFonts w:ascii="Verdana" w:hAnsi="Verdana"/>
                <w:sz w:val="18"/>
                <w:szCs w:val="18"/>
              </w:rPr>
              <w:t>Evaluación de personalidad y motivaciones</w:t>
            </w:r>
          </w:p>
        </w:tc>
      </w:tr>
      <w:tr w:rsidR="00B13975" w:rsidRPr="00B13975" w:rsidTr="00B13975">
        <w:trPr>
          <w:trHeight w:val="288"/>
          <w:jc w:val="center"/>
        </w:trPr>
        <w:tc>
          <w:tcPr>
            <w:tcW w:w="9513" w:type="dxa"/>
            <w:shd w:val="clear" w:color="auto" w:fill="auto"/>
            <w:noWrap/>
            <w:vAlign w:val="bottom"/>
          </w:tcPr>
          <w:p w:rsidR="00B13975" w:rsidRPr="00B13975" w:rsidRDefault="00B13975" w:rsidP="00E02675">
            <w:pPr>
              <w:pStyle w:val="Zerrenda-paragrafoa"/>
              <w:numPr>
                <w:ilvl w:val="0"/>
                <w:numId w:val="11"/>
              </w:numPr>
              <w:spacing w:before="20" w:after="20"/>
              <w:ind w:left="284" w:hanging="284"/>
              <w:jc w:val="both"/>
              <w:rPr>
                <w:rFonts w:ascii="Verdana" w:hAnsi="Verdana"/>
                <w:sz w:val="18"/>
                <w:szCs w:val="18"/>
              </w:rPr>
            </w:pPr>
            <w:r w:rsidRPr="00B13975">
              <w:rPr>
                <w:rFonts w:ascii="Verdana" w:hAnsi="Verdana"/>
                <w:sz w:val="18"/>
                <w:szCs w:val="18"/>
              </w:rPr>
              <w:t xml:space="preserve">Escuchar a </w:t>
            </w:r>
            <w:proofErr w:type="spellStart"/>
            <w:r w:rsidRPr="00B13975">
              <w:rPr>
                <w:rFonts w:ascii="Verdana" w:hAnsi="Verdana"/>
                <w:sz w:val="18"/>
                <w:szCs w:val="18"/>
              </w:rPr>
              <w:t>l@s</w:t>
            </w:r>
            <w:proofErr w:type="spellEnd"/>
            <w:r w:rsidRPr="00B13975">
              <w:rPr>
                <w:rFonts w:ascii="Verdana" w:hAnsi="Verdana"/>
                <w:sz w:val="18"/>
                <w:szCs w:val="18"/>
              </w:rPr>
              <w:t xml:space="preserve"> </w:t>
            </w:r>
            <w:proofErr w:type="spellStart"/>
            <w:r w:rsidRPr="00B13975">
              <w:rPr>
                <w:rFonts w:ascii="Verdana" w:hAnsi="Verdana"/>
                <w:sz w:val="18"/>
                <w:szCs w:val="18"/>
              </w:rPr>
              <w:t>fu</w:t>
            </w:r>
            <w:r w:rsidR="0027762E">
              <w:rPr>
                <w:rFonts w:ascii="Verdana" w:hAnsi="Verdana"/>
                <w:sz w:val="18"/>
                <w:szCs w:val="18"/>
              </w:rPr>
              <w:t>n</w:t>
            </w:r>
            <w:r w:rsidRPr="00B13975">
              <w:rPr>
                <w:rFonts w:ascii="Verdana" w:hAnsi="Verdana"/>
                <w:sz w:val="18"/>
                <w:szCs w:val="18"/>
              </w:rPr>
              <w:t>cionari@s</w:t>
            </w:r>
            <w:proofErr w:type="spellEnd"/>
            <w:r w:rsidRPr="00B13975">
              <w:rPr>
                <w:rFonts w:ascii="Verdana" w:hAnsi="Verdana"/>
                <w:sz w:val="18"/>
                <w:szCs w:val="18"/>
              </w:rPr>
              <w:t xml:space="preserve"> de la base. Son los que mejor conocen la administración y sus necesidades.</w:t>
            </w:r>
          </w:p>
        </w:tc>
      </w:tr>
      <w:tr w:rsidR="00B13975" w:rsidRPr="00B13975" w:rsidTr="00B13975">
        <w:trPr>
          <w:trHeight w:val="288"/>
          <w:jc w:val="center"/>
        </w:trPr>
        <w:tc>
          <w:tcPr>
            <w:tcW w:w="9513" w:type="dxa"/>
            <w:shd w:val="clear" w:color="auto" w:fill="auto"/>
            <w:noWrap/>
            <w:vAlign w:val="bottom"/>
          </w:tcPr>
          <w:p w:rsidR="00B13975" w:rsidRPr="00B13975" w:rsidRDefault="00B13975" w:rsidP="00E02675">
            <w:pPr>
              <w:pStyle w:val="Zerrenda-paragrafoa"/>
              <w:numPr>
                <w:ilvl w:val="0"/>
                <w:numId w:val="11"/>
              </w:numPr>
              <w:spacing w:before="20" w:after="20"/>
              <w:ind w:left="284" w:hanging="284"/>
              <w:jc w:val="both"/>
              <w:rPr>
                <w:rFonts w:ascii="Verdana" w:hAnsi="Verdana"/>
                <w:sz w:val="18"/>
                <w:szCs w:val="18"/>
              </w:rPr>
            </w:pPr>
            <w:r w:rsidRPr="00B13975">
              <w:rPr>
                <w:rFonts w:ascii="Verdana" w:hAnsi="Verdana"/>
                <w:sz w:val="18"/>
                <w:szCs w:val="18"/>
              </w:rPr>
              <w:t>Tomar decisiones haciendo referéndums haciendo partícipe al pueblo que es quién pone el dinero.</w:t>
            </w:r>
          </w:p>
        </w:tc>
      </w:tr>
    </w:tbl>
    <w:p w:rsidR="00554E5F" w:rsidRDefault="00554E5F">
      <w:pPr>
        <w:rPr>
          <w:rFonts w:ascii="Verdana" w:hAnsi="Verdana"/>
          <w:color w:val="365F91" w:themeColor="accent1" w:themeShade="BF"/>
          <w:sz w:val="19"/>
          <w:szCs w:val="19"/>
          <w:lang w:val="eu-ES" w:eastAsia="eu-ES"/>
        </w:rPr>
      </w:pPr>
      <w:r>
        <w:rPr>
          <w:rFonts w:ascii="Verdana" w:hAnsi="Verdana"/>
          <w:color w:val="365F91" w:themeColor="accent1" w:themeShade="BF"/>
          <w:sz w:val="19"/>
          <w:szCs w:val="19"/>
          <w:lang w:val="eu-ES" w:eastAsia="eu-ES"/>
        </w:rPr>
        <w:br w:type="page"/>
      </w:r>
    </w:p>
    <w:tbl>
      <w:tblPr>
        <w:tblW w:w="9944" w:type="dxa"/>
        <w:jc w:val="center"/>
        <w:tblInd w:w="93" w:type="dxa"/>
        <w:tblLook w:val="04A0" w:firstRow="1" w:lastRow="0" w:firstColumn="1" w:lastColumn="0" w:noHBand="0" w:noVBand="1"/>
      </w:tblPr>
      <w:tblGrid>
        <w:gridCol w:w="4360"/>
        <w:gridCol w:w="1329"/>
        <w:gridCol w:w="1026"/>
        <w:gridCol w:w="771"/>
        <w:gridCol w:w="910"/>
        <w:gridCol w:w="1548"/>
      </w:tblGrid>
      <w:tr w:rsidR="009E7847" w:rsidRPr="00367B8D" w:rsidTr="009414EA">
        <w:trPr>
          <w:trHeight w:val="412"/>
          <w:jc w:val="center"/>
        </w:trPr>
        <w:tc>
          <w:tcPr>
            <w:tcW w:w="4360" w:type="dxa"/>
            <w:tcBorders>
              <w:top w:val="nil"/>
              <w:left w:val="nil"/>
              <w:bottom w:val="nil"/>
              <w:right w:val="nil"/>
            </w:tcBorders>
            <w:shd w:val="clear" w:color="auto" w:fill="auto"/>
            <w:vAlign w:val="bottom"/>
            <w:hideMark/>
          </w:tcPr>
          <w:p w:rsidR="009E7847" w:rsidRPr="00367B8D" w:rsidRDefault="009E7847" w:rsidP="00367B8D">
            <w:pPr>
              <w:spacing w:before="20" w:after="20"/>
              <w:rPr>
                <w:rFonts w:ascii="Verdana" w:hAnsi="Verdana"/>
                <w:color w:val="000000"/>
                <w:sz w:val="18"/>
                <w:szCs w:val="18"/>
                <w:lang w:val="eu-ES" w:eastAsia="eu-ES"/>
              </w:rPr>
            </w:pPr>
          </w:p>
        </w:tc>
        <w:tc>
          <w:tcPr>
            <w:tcW w:w="1329" w:type="dxa"/>
            <w:tcBorders>
              <w:top w:val="single" w:sz="4" w:space="0" w:color="A6A6A6"/>
              <w:left w:val="single" w:sz="4" w:space="0" w:color="A6A6A6"/>
              <w:bottom w:val="single" w:sz="4" w:space="0" w:color="A6A6A6"/>
              <w:right w:val="single" w:sz="4" w:space="0" w:color="A6A6A6"/>
            </w:tcBorders>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Emakumeak</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Mujeres</w:t>
            </w:r>
            <w:proofErr w:type="spellEnd"/>
          </w:p>
        </w:tc>
        <w:tc>
          <w:tcPr>
            <w:tcW w:w="1026" w:type="dxa"/>
            <w:tcBorders>
              <w:top w:val="single" w:sz="4" w:space="0" w:color="A6A6A6"/>
              <w:left w:val="nil"/>
              <w:bottom w:val="single" w:sz="4" w:space="0" w:color="A6A6A6"/>
              <w:right w:val="single" w:sz="4" w:space="0" w:color="A6A6A6"/>
            </w:tcBorders>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Gizonak</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proofErr w:type="spellStart"/>
            <w:r w:rsidRPr="00367B8D">
              <w:rPr>
                <w:rFonts w:ascii="Verdana" w:hAnsi="Verdana"/>
                <w:i/>
                <w:color w:val="365F91" w:themeColor="accent1" w:themeShade="BF"/>
                <w:sz w:val="18"/>
                <w:szCs w:val="18"/>
                <w:lang w:val="eu-ES" w:eastAsia="eu-ES"/>
              </w:rPr>
              <w:t>Hombres</w:t>
            </w:r>
            <w:proofErr w:type="spellEnd"/>
          </w:p>
        </w:tc>
        <w:tc>
          <w:tcPr>
            <w:tcW w:w="771" w:type="dxa"/>
            <w:tcBorders>
              <w:top w:val="single" w:sz="4" w:space="0" w:color="A6A6A6"/>
              <w:left w:val="nil"/>
              <w:bottom w:val="single" w:sz="4" w:space="0" w:color="A6A6A6"/>
              <w:right w:val="single" w:sz="4" w:space="0" w:color="A6A6A6"/>
            </w:tcBorders>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E/E</w:t>
            </w:r>
          </w:p>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N/A</w:t>
            </w:r>
          </w:p>
        </w:tc>
        <w:tc>
          <w:tcPr>
            <w:tcW w:w="910" w:type="dxa"/>
            <w:tcBorders>
              <w:top w:val="single" w:sz="4" w:space="0" w:color="A6A6A6"/>
              <w:left w:val="nil"/>
              <w:bottom w:val="single" w:sz="4" w:space="0" w:color="A6A6A6"/>
              <w:right w:val="single" w:sz="4" w:space="0" w:color="A6A6A6"/>
            </w:tcBorders>
            <w:shd w:val="clear" w:color="auto" w:fill="auto"/>
            <w:vAlign w:val="center"/>
            <w:hideMark/>
          </w:tcPr>
          <w:p w:rsidR="009E7847" w:rsidRPr="00367B8D" w:rsidRDefault="009E7847" w:rsidP="00367B8D">
            <w:pPr>
              <w:spacing w:before="20" w:after="20"/>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Guztira</w:t>
            </w:r>
          </w:p>
          <w:p w:rsidR="009E7847" w:rsidRPr="00367B8D" w:rsidRDefault="009E7847" w:rsidP="00367B8D">
            <w:pPr>
              <w:spacing w:before="20" w:after="20"/>
              <w:jc w:val="center"/>
              <w:rPr>
                <w:rFonts w:ascii="Verdana" w:hAnsi="Verdana"/>
                <w:b/>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Total</w:t>
            </w:r>
          </w:p>
        </w:tc>
        <w:tc>
          <w:tcPr>
            <w:tcW w:w="1548" w:type="dxa"/>
            <w:tcBorders>
              <w:top w:val="single" w:sz="4" w:space="0" w:color="A6A6A6"/>
              <w:left w:val="nil"/>
              <w:bottom w:val="single" w:sz="4" w:space="0" w:color="A6A6A6"/>
              <w:right w:val="single" w:sz="4" w:space="0" w:color="A6A6A6"/>
            </w:tcBorders>
            <w:shd w:val="clear" w:color="auto" w:fill="auto"/>
            <w:vAlign w:val="center"/>
            <w:hideMark/>
          </w:tcPr>
          <w:p w:rsidR="009E7847"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Partaideen %</w:t>
            </w:r>
          </w:p>
          <w:p w:rsidR="009E7847" w:rsidRPr="00367B8D" w:rsidRDefault="009E7847" w:rsidP="00367B8D">
            <w:pPr>
              <w:spacing w:before="20" w:after="20"/>
              <w:ind w:left="-166" w:right="-146"/>
              <w:jc w:val="center"/>
              <w:rPr>
                <w:rFonts w:ascii="Verdana" w:hAnsi="Verdana"/>
                <w:i/>
                <w:color w:val="365F91" w:themeColor="accent1" w:themeShade="BF"/>
                <w:sz w:val="18"/>
                <w:szCs w:val="18"/>
                <w:lang w:val="eu-ES" w:eastAsia="eu-ES"/>
              </w:rPr>
            </w:pPr>
            <w:r w:rsidRPr="00367B8D">
              <w:rPr>
                <w:rFonts w:ascii="Verdana" w:hAnsi="Verdana"/>
                <w:i/>
                <w:color w:val="365F91" w:themeColor="accent1" w:themeShade="BF"/>
                <w:sz w:val="18"/>
                <w:szCs w:val="18"/>
                <w:lang w:val="eu-ES" w:eastAsia="eu-ES"/>
              </w:rPr>
              <w:t xml:space="preserve">% </w:t>
            </w:r>
            <w:proofErr w:type="spellStart"/>
            <w:r w:rsidRPr="00367B8D">
              <w:rPr>
                <w:rFonts w:ascii="Verdana" w:hAnsi="Verdana"/>
                <w:i/>
                <w:color w:val="365F91" w:themeColor="accent1" w:themeShade="BF"/>
                <w:sz w:val="18"/>
                <w:szCs w:val="18"/>
                <w:lang w:val="eu-ES" w:eastAsia="eu-ES"/>
              </w:rPr>
              <w:t>participantes</w:t>
            </w:r>
            <w:proofErr w:type="spellEnd"/>
          </w:p>
        </w:tc>
      </w:tr>
      <w:tr w:rsidR="00544378" w:rsidRPr="00367B8D" w:rsidTr="009414EA">
        <w:trPr>
          <w:trHeight w:val="432"/>
          <w:jc w:val="center"/>
        </w:trPr>
        <w:tc>
          <w:tcPr>
            <w:tcW w:w="4360" w:type="dxa"/>
            <w:tcBorders>
              <w:top w:val="single" w:sz="4" w:space="0" w:color="A6A6A6"/>
              <w:left w:val="single" w:sz="4" w:space="0" w:color="A6A6A6"/>
              <w:bottom w:val="single" w:sz="4" w:space="0" w:color="A6A6A6"/>
              <w:right w:val="single" w:sz="4" w:space="0" w:color="A6A6A6"/>
            </w:tcBorders>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Kodeak, arauak, eskuliburuak</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Códigos</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normas</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manuales</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17</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9</w:t>
            </w:r>
          </w:p>
        </w:tc>
        <w:tc>
          <w:tcPr>
            <w:tcW w:w="771"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0</w:t>
            </w:r>
          </w:p>
        </w:tc>
        <w:tc>
          <w:tcPr>
            <w:tcW w:w="91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26</w:t>
            </w:r>
          </w:p>
        </w:tc>
        <w:tc>
          <w:tcPr>
            <w:tcW w:w="1548"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10,5%</w:t>
            </w:r>
          </w:p>
        </w:tc>
      </w:tr>
      <w:tr w:rsidR="00544378" w:rsidRPr="00367B8D" w:rsidTr="009414EA">
        <w:trPr>
          <w:trHeight w:val="408"/>
          <w:jc w:val="center"/>
        </w:trPr>
        <w:tc>
          <w:tcPr>
            <w:tcW w:w="4360" w:type="dxa"/>
            <w:tcBorders>
              <w:top w:val="nil"/>
              <w:left w:val="single" w:sz="4" w:space="0" w:color="A6A6A6"/>
              <w:bottom w:val="single" w:sz="4" w:space="0" w:color="A6A6A6"/>
              <w:right w:val="single" w:sz="4" w:space="0" w:color="A6A6A6"/>
            </w:tcBorders>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Berme organoa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Órgano</w:t>
            </w:r>
            <w:proofErr w:type="spellEnd"/>
            <w:r w:rsidRPr="00367B8D">
              <w:rPr>
                <w:rFonts w:ascii="Verdana" w:hAnsi="Verdana"/>
                <w:color w:val="365F91" w:themeColor="accent1" w:themeShade="BF"/>
                <w:sz w:val="18"/>
                <w:szCs w:val="18"/>
                <w:lang w:val="eu-ES" w:eastAsia="eu-ES"/>
              </w:rPr>
              <w:t xml:space="preserve"> de </w:t>
            </w:r>
            <w:proofErr w:type="spellStart"/>
            <w:r w:rsidRPr="00367B8D">
              <w:rPr>
                <w:rFonts w:ascii="Verdana" w:hAnsi="Verdana"/>
                <w:color w:val="365F91" w:themeColor="accent1" w:themeShade="BF"/>
                <w:sz w:val="18"/>
                <w:szCs w:val="18"/>
                <w:lang w:val="eu-ES" w:eastAsia="eu-ES"/>
              </w:rPr>
              <w:t>garantía</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18</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13</w:t>
            </w:r>
          </w:p>
        </w:tc>
        <w:tc>
          <w:tcPr>
            <w:tcW w:w="771"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0</w:t>
            </w:r>
          </w:p>
        </w:tc>
        <w:tc>
          <w:tcPr>
            <w:tcW w:w="91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31</w:t>
            </w:r>
          </w:p>
        </w:tc>
        <w:tc>
          <w:tcPr>
            <w:tcW w:w="1548"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12,6%</w:t>
            </w:r>
          </w:p>
        </w:tc>
      </w:tr>
      <w:tr w:rsidR="00544378" w:rsidRPr="00367B8D" w:rsidTr="009414EA">
        <w:trPr>
          <w:trHeight w:val="648"/>
          <w:jc w:val="center"/>
        </w:trPr>
        <w:tc>
          <w:tcPr>
            <w:tcW w:w="4360" w:type="dxa"/>
            <w:tcBorders>
              <w:top w:val="nil"/>
              <w:left w:val="single" w:sz="4" w:space="0" w:color="A6A6A6"/>
              <w:bottom w:val="single" w:sz="4" w:space="0" w:color="A6A6A6"/>
              <w:right w:val="single" w:sz="4" w:space="0" w:color="A6A6A6"/>
            </w:tcBorders>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Kontsultak, salaketak eta gatazkak bideratzeko sistema</w:t>
            </w:r>
          </w:p>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365F91" w:themeColor="accent1" w:themeShade="BF"/>
                <w:sz w:val="18"/>
                <w:szCs w:val="18"/>
                <w:lang w:val="eu-ES" w:eastAsia="eu-ES"/>
              </w:rPr>
              <w:t xml:space="preserve">Sistema de </w:t>
            </w:r>
            <w:proofErr w:type="spellStart"/>
            <w:r w:rsidRPr="00367B8D">
              <w:rPr>
                <w:rFonts w:ascii="Verdana" w:hAnsi="Verdana"/>
                <w:color w:val="365F91" w:themeColor="accent1" w:themeShade="BF"/>
                <w:sz w:val="18"/>
                <w:szCs w:val="18"/>
                <w:lang w:val="eu-ES" w:eastAsia="eu-ES"/>
              </w:rPr>
              <w:t>consultas</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denuncias</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gestión</w:t>
            </w:r>
            <w:proofErr w:type="spellEnd"/>
            <w:r w:rsidRPr="00367B8D">
              <w:rPr>
                <w:rFonts w:ascii="Verdana" w:hAnsi="Verdana"/>
                <w:color w:val="365F91" w:themeColor="accent1" w:themeShade="BF"/>
                <w:sz w:val="18"/>
                <w:szCs w:val="18"/>
                <w:lang w:val="eu-ES" w:eastAsia="eu-ES"/>
              </w:rPr>
              <w:t xml:space="preserve"> de </w:t>
            </w:r>
            <w:proofErr w:type="spellStart"/>
            <w:r w:rsidRPr="00367B8D">
              <w:rPr>
                <w:rFonts w:ascii="Verdana" w:hAnsi="Verdana"/>
                <w:color w:val="365F91" w:themeColor="accent1" w:themeShade="BF"/>
                <w:sz w:val="18"/>
                <w:szCs w:val="18"/>
                <w:lang w:val="eu-ES" w:eastAsia="eu-ES"/>
              </w:rPr>
              <w:t>conflictos</w:t>
            </w:r>
            <w:proofErr w:type="spellEnd"/>
            <w:r w:rsidRPr="00367B8D">
              <w:rPr>
                <w:rFonts w:ascii="Verdana" w:hAnsi="Verdana"/>
                <w:color w:val="365F91" w:themeColor="accent1" w:themeShade="BF"/>
                <w:sz w:val="18"/>
                <w:szCs w:val="18"/>
                <w:lang w:val="eu-ES" w:eastAsia="eu-ES"/>
              </w:rPr>
              <w:t xml:space="preserve"> de </w:t>
            </w:r>
            <w:proofErr w:type="spellStart"/>
            <w:r w:rsidRPr="00367B8D">
              <w:rPr>
                <w:rFonts w:ascii="Verdana" w:hAnsi="Verdana"/>
                <w:color w:val="365F91" w:themeColor="accent1" w:themeShade="BF"/>
                <w:sz w:val="18"/>
                <w:szCs w:val="18"/>
                <w:lang w:val="eu-ES" w:eastAsia="eu-ES"/>
              </w:rPr>
              <w:t>intereses</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23</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17</w:t>
            </w:r>
          </w:p>
        </w:tc>
        <w:tc>
          <w:tcPr>
            <w:tcW w:w="771"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w:t>
            </w:r>
          </w:p>
        </w:tc>
        <w:tc>
          <w:tcPr>
            <w:tcW w:w="91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41</w:t>
            </w:r>
          </w:p>
        </w:tc>
        <w:tc>
          <w:tcPr>
            <w:tcW w:w="1548"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16,6%</w:t>
            </w:r>
          </w:p>
        </w:tc>
      </w:tr>
      <w:tr w:rsidR="00544378" w:rsidRPr="00367B8D" w:rsidTr="009414EA">
        <w:trPr>
          <w:trHeight w:val="432"/>
          <w:jc w:val="center"/>
        </w:trPr>
        <w:tc>
          <w:tcPr>
            <w:tcW w:w="4360" w:type="dxa"/>
            <w:tcBorders>
              <w:top w:val="nil"/>
              <w:left w:val="single" w:sz="4" w:space="0" w:color="A6A6A6"/>
              <w:bottom w:val="single" w:sz="4" w:space="0" w:color="A6A6A6"/>
              <w:right w:val="single" w:sz="4" w:space="0" w:color="A6A6A6"/>
            </w:tcBorders>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Prestakuntza eta zabalkuntzarako ekintzak</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Formación</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divulgación</w:t>
            </w:r>
            <w:proofErr w:type="spellEnd"/>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29</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11</w:t>
            </w:r>
          </w:p>
        </w:tc>
        <w:tc>
          <w:tcPr>
            <w:tcW w:w="771"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w:t>
            </w:r>
          </w:p>
        </w:tc>
        <w:tc>
          <w:tcPr>
            <w:tcW w:w="91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41</w:t>
            </w:r>
          </w:p>
        </w:tc>
        <w:tc>
          <w:tcPr>
            <w:tcW w:w="1548"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16,6%</w:t>
            </w:r>
          </w:p>
        </w:tc>
      </w:tr>
      <w:tr w:rsidR="00544378" w:rsidRPr="00367B8D" w:rsidTr="009414EA">
        <w:trPr>
          <w:trHeight w:val="432"/>
          <w:jc w:val="center"/>
        </w:trPr>
        <w:tc>
          <w:tcPr>
            <w:tcW w:w="4360" w:type="dxa"/>
            <w:tcBorders>
              <w:top w:val="nil"/>
              <w:left w:val="single" w:sz="4" w:space="0" w:color="A6A6A6"/>
              <w:bottom w:val="single" w:sz="4" w:space="0" w:color="A6A6A6"/>
              <w:right w:val="single" w:sz="4" w:space="0" w:color="A6A6A6"/>
            </w:tcBorders>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Sistemaren jarraipena eta ebaluazioa</w:t>
            </w:r>
          </w:p>
          <w:p w:rsidR="00544378" w:rsidRPr="00367B8D" w:rsidRDefault="00544378" w:rsidP="00367B8D">
            <w:pPr>
              <w:spacing w:before="20" w:after="20"/>
              <w:rPr>
                <w:rFonts w:ascii="Verdana" w:hAnsi="Verdana"/>
                <w:color w:val="000000"/>
                <w:sz w:val="18"/>
                <w:szCs w:val="18"/>
                <w:lang w:val="eu-ES" w:eastAsia="eu-ES"/>
              </w:rPr>
            </w:pPr>
            <w:proofErr w:type="spellStart"/>
            <w:r w:rsidRPr="00367B8D">
              <w:rPr>
                <w:rFonts w:ascii="Verdana" w:hAnsi="Verdana"/>
                <w:color w:val="365F91" w:themeColor="accent1" w:themeShade="BF"/>
                <w:sz w:val="18"/>
                <w:szCs w:val="18"/>
                <w:lang w:val="eu-ES" w:eastAsia="eu-ES"/>
              </w:rPr>
              <w:t>Seguimiento</w:t>
            </w:r>
            <w:proofErr w:type="spellEnd"/>
            <w:r w:rsidRPr="00367B8D">
              <w:rPr>
                <w:rFonts w:ascii="Verdana" w:hAnsi="Verdana"/>
                <w:color w:val="365F91" w:themeColor="accent1" w:themeShade="BF"/>
                <w:sz w:val="18"/>
                <w:szCs w:val="18"/>
                <w:lang w:val="eu-ES" w:eastAsia="eu-ES"/>
              </w:rPr>
              <w:t xml:space="preserve"> y </w:t>
            </w:r>
            <w:proofErr w:type="spellStart"/>
            <w:r w:rsidRPr="00367B8D">
              <w:rPr>
                <w:rFonts w:ascii="Verdana" w:hAnsi="Verdana"/>
                <w:color w:val="365F91" w:themeColor="accent1" w:themeShade="BF"/>
                <w:sz w:val="18"/>
                <w:szCs w:val="18"/>
                <w:lang w:val="eu-ES" w:eastAsia="eu-ES"/>
              </w:rPr>
              <w:t>evaluación</w:t>
            </w:r>
            <w:proofErr w:type="spellEnd"/>
            <w:r w:rsidRPr="00367B8D">
              <w:rPr>
                <w:rFonts w:ascii="Verdana" w:hAnsi="Verdana"/>
                <w:color w:val="365F91" w:themeColor="accent1" w:themeShade="BF"/>
                <w:sz w:val="18"/>
                <w:szCs w:val="18"/>
                <w:lang w:val="eu-ES" w:eastAsia="eu-ES"/>
              </w:rPr>
              <w:t xml:space="preserve"> del sistema</w:t>
            </w:r>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32</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24</w:t>
            </w:r>
          </w:p>
        </w:tc>
        <w:tc>
          <w:tcPr>
            <w:tcW w:w="771"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3</w:t>
            </w:r>
          </w:p>
        </w:tc>
        <w:tc>
          <w:tcPr>
            <w:tcW w:w="91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59</w:t>
            </w:r>
          </w:p>
        </w:tc>
        <w:tc>
          <w:tcPr>
            <w:tcW w:w="1548"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23,9%</w:t>
            </w:r>
          </w:p>
        </w:tc>
      </w:tr>
      <w:tr w:rsidR="00544378" w:rsidRPr="00367B8D" w:rsidTr="009414EA">
        <w:trPr>
          <w:trHeight w:val="437"/>
          <w:jc w:val="center"/>
        </w:trPr>
        <w:tc>
          <w:tcPr>
            <w:tcW w:w="4360" w:type="dxa"/>
            <w:tcBorders>
              <w:top w:val="nil"/>
              <w:left w:val="single" w:sz="4" w:space="0" w:color="A6A6A6"/>
              <w:bottom w:val="single" w:sz="4" w:space="0" w:color="A6A6A6"/>
              <w:right w:val="single" w:sz="4" w:space="0" w:color="A6A6A6"/>
            </w:tcBorders>
            <w:shd w:val="clear" w:color="auto" w:fill="auto"/>
            <w:vAlign w:val="center"/>
            <w:hideMark/>
          </w:tcPr>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000000"/>
                <w:sz w:val="18"/>
                <w:szCs w:val="18"/>
                <w:lang w:val="eu-ES" w:eastAsia="eu-ES"/>
              </w:rPr>
              <w:t>Besterik?</w:t>
            </w:r>
          </w:p>
          <w:p w:rsidR="00544378" w:rsidRPr="00367B8D" w:rsidRDefault="00544378" w:rsidP="00367B8D">
            <w:pPr>
              <w:spacing w:before="20" w:after="20"/>
              <w:rPr>
                <w:rFonts w:ascii="Verdana" w:hAnsi="Verdana"/>
                <w:color w:val="000000"/>
                <w:sz w:val="18"/>
                <w:szCs w:val="18"/>
                <w:lang w:val="eu-ES" w:eastAsia="eu-ES"/>
              </w:rPr>
            </w:pPr>
            <w:r w:rsidRPr="00367B8D">
              <w:rPr>
                <w:rFonts w:ascii="Verdana" w:hAnsi="Verdana"/>
                <w:color w:val="365F91" w:themeColor="accent1" w:themeShade="BF"/>
                <w:sz w:val="18"/>
                <w:szCs w:val="18"/>
                <w:lang w:val="eu-ES" w:eastAsia="eu-ES"/>
              </w:rPr>
              <w:t>¿</w:t>
            </w:r>
            <w:proofErr w:type="spellStart"/>
            <w:r w:rsidRPr="00367B8D">
              <w:rPr>
                <w:rFonts w:ascii="Verdana" w:hAnsi="Verdana"/>
                <w:color w:val="365F91" w:themeColor="accent1" w:themeShade="BF"/>
                <w:sz w:val="18"/>
                <w:szCs w:val="18"/>
                <w:lang w:val="eu-ES" w:eastAsia="eu-ES"/>
              </w:rPr>
              <w:t>Algún</w:t>
            </w:r>
            <w:proofErr w:type="spellEnd"/>
            <w:r w:rsidRPr="00367B8D">
              <w:rPr>
                <w:rFonts w:ascii="Verdana" w:hAnsi="Verdana"/>
                <w:color w:val="365F91" w:themeColor="accent1" w:themeShade="BF"/>
                <w:sz w:val="18"/>
                <w:szCs w:val="18"/>
                <w:lang w:val="eu-ES" w:eastAsia="eu-ES"/>
              </w:rPr>
              <w:t xml:space="preserve"> </w:t>
            </w:r>
            <w:proofErr w:type="spellStart"/>
            <w:r w:rsidRPr="00367B8D">
              <w:rPr>
                <w:rFonts w:ascii="Verdana" w:hAnsi="Verdana"/>
                <w:color w:val="365F91" w:themeColor="accent1" w:themeShade="BF"/>
                <w:sz w:val="18"/>
                <w:szCs w:val="18"/>
                <w:lang w:val="eu-ES" w:eastAsia="eu-ES"/>
              </w:rPr>
              <w:t>otro</w:t>
            </w:r>
            <w:proofErr w:type="spellEnd"/>
            <w:r w:rsidRPr="00367B8D">
              <w:rPr>
                <w:rFonts w:ascii="Verdana" w:hAnsi="Verdana"/>
                <w:color w:val="365F91" w:themeColor="accent1" w:themeShade="BF"/>
                <w:sz w:val="18"/>
                <w:szCs w:val="18"/>
                <w:lang w:val="eu-ES" w:eastAsia="eu-ES"/>
              </w:rPr>
              <w:t>?</w:t>
            </w:r>
          </w:p>
        </w:tc>
        <w:tc>
          <w:tcPr>
            <w:tcW w:w="1329"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10</w:t>
            </w:r>
          </w:p>
        </w:tc>
        <w:tc>
          <w:tcPr>
            <w:tcW w:w="1026"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5</w:t>
            </w:r>
          </w:p>
        </w:tc>
        <w:tc>
          <w:tcPr>
            <w:tcW w:w="771"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1</w:t>
            </w:r>
          </w:p>
        </w:tc>
        <w:tc>
          <w:tcPr>
            <w:tcW w:w="910"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b/>
                <w:color w:val="000000"/>
                <w:sz w:val="18"/>
                <w:szCs w:val="18"/>
              </w:rPr>
            </w:pPr>
            <w:r w:rsidRPr="00544378">
              <w:rPr>
                <w:rFonts w:ascii="Verdana" w:hAnsi="Verdana"/>
                <w:b/>
                <w:color w:val="000000"/>
                <w:sz w:val="18"/>
                <w:szCs w:val="18"/>
              </w:rPr>
              <w:t>16</w:t>
            </w:r>
          </w:p>
        </w:tc>
        <w:tc>
          <w:tcPr>
            <w:tcW w:w="1548" w:type="dxa"/>
            <w:tcBorders>
              <w:top w:val="nil"/>
              <w:left w:val="nil"/>
              <w:bottom w:val="single" w:sz="4" w:space="0" w:color="A6A6A6"/>
              <w:right w:val="single" w:sz="4" w:space="0" w:color="A6A6A6"/>
            </w:tcBorders>
            <w:shd w:val="clear" w:color="auto" w:fill="auto"/>
            <w:vAlign w:val="center"/>
            <w:hideMark/>
          </w:tcPr>
          <w:p w:rsidR="00544378" w:rsidRPr="00544378" w:rsidRDefault="00544378">
            <w:pPr>
              <w:jc w:val="center"/>
              <w:rPr>
                <w:rFonts w:ascii="Verdana" w:hAnsi="Verdana"/>
                <w:color w:val="000000"/>
                <w:sz w:val="18"/>
                <w:szCs w:val="18"/>
              </w:rPr>
            </w:pPr>
            <w:r w:rsidRPr="00544378">
              <w:rPr>
                <w:rFonts w:ascii="Verdana" w:hAnsi="Verdana"/>
                <w:color w:val="000000"/>
                <w:sz w:val="18"/>
                <w:szCs w:val="18"/>
              </w:rPr>
              <w:t>6,5%</w:t>
            </w:r>
          </w:p>
        </w:tc>
      </w:tr>
    </w:tbl>
    <w:p w:rsidR="00B61B1C" w:rsidRDefault="00B61B1C">
      <w:pPr>
        <w:rPr>
          <w:rFonts w:ascii="Verdana" w:hAnsi="Verdana" w:cs="Arial"/>
          <w:sz w:val="20"/>
          <w:szCs w:val="20"/>
          <w:lang w:val="eu-ES"/>
        </w:rPr>
      </w:pPr>
      <w:r>
        <w:rPr>
          <w:rFonts w:ascii="Verdana" w:hAnsi="Verdana" w:cs="Arial"/>
          <w:sz w:val="20"/>
          <w:szCs w:val="20"/>
          <w:lang w:val="eu-ES"/>
        </w:rPr>
        <w:br w:type="page"/>
      </w:r>
    </w:p>
    <w:p w:rsidR="006F4DC0" w:rsidRPr="00A41C6E" w:rsidRDefault="00B61B1C" w:rsidP="00E00B5A">
      <w:pPr>
        <w:pStyle w:val="TIT2"/>
        <w:numPr>
          <w:ilvl w:val="1"/>
          <w:numId w:val="3"/>
        </w:numPr>
        <w:tabs>
          <w:tab w:val="left" w:pos="426"/>
        </w:tabs>
        <w:ind w:left="426" w:hanging="426"/>
        <w:rPr>
          <w:color w:val="3366CC"/>
        </w:rPr>
      </w:pPr>
      <w:bookmarkStart w:id="11" w:name="_Toc8379334"/>
      <w:r w:rsidRPr="00A41C6E">
        <w:rPr>
          <w:color w:val="3366CC"/>
        </w:rPr>
        <w:lastRenderedPageBreak/>
        <w:t xml:space="preserve">Erakundeekiko konfiantza indartzen / </w:t>
      </w:r>
      <w:proofErr w:type="spellStart"/>
      <w:r w:rsidRPr="00A41C6E">
        <w:rPr>
          <w:color w:val="3366CC"/>
        </w:rPr>
        <w:t>Reforzando</w:t>
      </w:r>
      <w:proofErr w:type="spellEnd"/>
      <w:r w:rsidRPr="00A41C6E">
        <w:rPr>
          <w:color w:val="3366CC"/>
        </w:rPr>
        <w:t xml:space="preserve"> la </w:t>
      </w:r>
      <w:proofErr w:type="spellStart"/>
      <w:r w:rsidRPr="00A41C6E">
        <w:rPr>
          <w:color w:val="3366CC"/>
        </w:rPr>
        <w:t>confianza</w:t>
      </w:r>
      <w:proofErr w:type="spellEnd"/>
      <w:r w:rsidRPr="00A41C6E">
        <w:rPr>
          <w:color w:val="3366CC"/>
        </w:rPr>
        <w:t xml:space="preserve"> </w:t>
      </w:r>
      <w:proofErr w:type="spellStart"/>
      <w:r w:rsidRPr="00A41C6E">
        <w:rPr>
          <w:color w:val="3366CC"/>
        </w:rPr>
        <w:t>en</w:t>
      </w:r>
      <w:proofErr w:type="spellEnd"/>
      <w:r w:rsidRPr="00A41C6E">
        <w:rPr>
          <w:color w:val="3366CC"/>
        </w:rPr>
        <w:t xml:space="preserve"> </w:t>
      </w:r>
      <w:proofErr w:type="spellStart"/>
      <w:r w:rsidRPr="00A41C6E">
        <w:rPr>
          <w:color w:val="3366CC"/>
        </w:rPr>
        <w:t>las</w:t>
      </w:r>
      <w:proofErr w:type="spellEnd"/>
      <w:r w:rsidRPr="00A41C6E">
        <w:rPr>
          <w:color w:val="3366CC"/>
        </w:rPr>
        <w:t xml:space="preserve"> </w:t>
      </w:r>
      <w:proofErr w:type="spellStart"/>
      <w:r w:rsidRPr="00A41C6E">
        <w:rPr>
          <w:color w:val="3366CC"/>
        </w:rPr>
        <w:t>instituciones</w:t>
      </w:r>
      <w:bookmarkEnd w:id="11"/>
      <w:proofErr w:type="spellEnd"/>
    </w:p>
    <w:tbl>
      <w:tblPr>
        <w:tblStyle w:val="Saretadunta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B61B1C" w:rsidRPr="006F4DC0" w:rsidTr="005111F2">
        <w:trPr>
          <w:jc w:val="center"/>
        </w:trPr>
        <w:tc>
          <w:tcPr>
            <w:tcW w:w="4644" w:type="dxa"/>
          </w:tcPr>
          <w:p w:rsidR="00B61B1C" w:rsidRPr="00B61B1C" w:rsidRDefault="00B61B1C" w:rsidP="00B61B1C">
            <w:pPr>
              <w:spacing w:before="120" w:after="120" w:line="276" w:lineRule="auto"/>
              <w:rPr>
                <w:rFonts w:ascii="Verdana" w:hAnsi="Verdana" w:cs="Arial"/>
                <w:sz w:val="20"/>
                <w:szCs w:val="20"/>
                <w:lang w:val="eu-ES"/>
              </w:rPr>
            </w:pPr>
            <w:r w:rsidRPr="00B61B1C">
              <w:rPr>
                <w:rFonts w:ascii="Verdana" w:hAnsi="Verdana" w:cs="Arial"/>
                <w:sz w:val="20"/>
                <w:szCs w:val="20"/>
                <w:lang w:val="eu-ES"/>
              </w:rPr>
              <w:t>Euskal Zuzentasun Sistemaren helburu nagusia da herritarrek erakunde publikoengan duten konfiantza areagotzea, hauetan jardunbide etikoak bultzatuz</w:t>
            </w:r>
            <w:r>
              <w:rPr>
                <w:rFonts w:ascii="Verdana" w:hAnsi="Verdana" w:cs="Arial"/>
                <w:sz w:val="20"/>
                <w:szCs w:val="20"/>
                <w:lang w:val="eu-ES"/>
              </w:rPr>
              <w:t>.</w:t>
            </w:r>
          </w:p>
        </w:tc>
        <w:tc>
          <w:tcPr>
            <w:tcW w:w="4644" w:type="dxa"/>
          </w:tcPr>
          <w:p w:rsidR="00B61B1C" w:rsidRPr="00B61B1C" w:rsidRDefault="00B61B1C" w:rsidP="005111F2">
            <w:pPr>
              <w:spacing w:before="120" w:after="120" w:line="276" w:lineRule="auto"/>
              <w:rPr>
                <w:rFonts w:ascii="Verdana" w:hAnsi="Verdana" w:cs="Arial"/>
                <w:sz w:val="20"/>
                <w:szCs w:val="20"/>
              </w:rPr>
            </w:pPr>
            <w:r w:rsidRPr="00B61B1C">
              <w:rPr>
                <w:rFonts w:ascii="Verdana" w:hAnsi="Verdana" w:cs="Arial"/>
                <w:sz w:val="20"/>
                <w:szCs w:val="20"/>
              </w:rPr>
              <w:t>El Sistema Vasco de Integridad tiene como objetivo principal reforzar la confianza de la ciudadanía en las instituciones, mediante el impulso de comportamientos éticos.</w:t>
            </w:r>
          </w:p>
        </w:tc>
      </w:tr>
    </w:tbl>
    <w:p w:rsidR="006F4DC0" w:rsidRDefault="00D156B1" w:rsidP="00D156B1">
      <w:pPr>
        <w:pStyle w:val="TIT3"/>
        <w:rPr>
          <w:sz w:val="24"/>
          <w:szCs w:val="24"/>
        </w:rPr>
      </w:pPr>
      <w:bookmarkStart w:id="12" w:name="_Toc8379335"/>
      <w:r w:rsidRPr="00A41C6E">
        <w:rPr>
          <w:sz w:val="24"/>
          <w:szCs w:val="24"/>
        </w:rPr>
        <w:t>Nola lor dezakegu erakundeengan konfiantza indartzea? Herritarrek nola lagun dezakete? / ¿</w:t>
      </w:r>
      <w:proofErr w:type="spellStart"/>
      <w:r w:rsidRPr="00A41C6E">
        <w:rPr>
          <w:sz w:val="24"/>
          <w:szCs w:val="24"/>
        </w:rPr>
        <w:t>Cómo</w:t>
      </w:r>
      <w:proofErr w:type="spellEnd"/>
      <w:r w:rsidRPr="00A41C6E">
        <w:rPr>
          <w:sz w:val="24"/>
          <w:szCs w:val="24"/>
        </w:rPr>
        <w:t xml:space="preserve"> </w:t>
      </w:r>
      <w:proofErr w:type="spellStart"/>
      <w:r w:rsidRPr="00A41C6E">
        <w:rPr>
          <w:sz w:val="24"/>
          <w:szCs w:val="24"/>
        </w:rPr>
        <w:t>conseguiremos</w:t>
      </w:r>
      <w:proofErr w:type="spellEnd"/>
      <w:r w:rsidRPr="00A41C6E">
        <w:rPr>
          <w:sz w:val="24"/>
          <w:szCs w:val="24"/>
        </w:rPr>
        <w:t xml:space="preserve"> </w:t>
      </w:r>
      <w:proofErr w:type="spellStart"/>
      <w:r w:rsidRPr="00A41C6E">
        <w:rPr>
          <w:sz w:val="24"/>
          <w:szCs w:val="24"/>
        </w:rPr>
        <w:t>reforzar</w:t>
      </w:r>
      <w:proofErr w:type="spellEnd"/>
      <w:r w:rsidRPr="00A41C6E">
        <w:rPr>
          <w:sz w:val="24"/>
          <w:szCs w:val="24"/>
        </w:rPr>
        <w:t xml:space="preserve"> </w:t>
      </w:r>
      <w:proofErr w:type="spellStart"/>
      <w:r w:rsidRPr="00A41C6E">
        <w:rPr>
          <w:sz w:val="24"/>
          <w:szCs w:val="24"/>
        </w:rPr>
        <w:t>esa</w:t>
      </w:r>
      <w:proofErr w:type="spellEnd"/>
      <w:r w:rsidRPr="00A41C6E">
        <w:rPr>
          <w:sz w:val="24"/>
          <w:szCs w:val="24"/>
        </w:rPr>
        <w:t xml:space="preserve"> </w:t>
      </w:r>
      <w:proofErr w:type="spellStart"/>
      <w:r w:rsidRPr="00A41C6E">
        <w:rPr>
          <w:sz w:val="24"/>
          <w:szCs w:val="24"/>
        </w:rPr>
        <w:t>confianza</w:t>
      </w:r>
      <w:proofErr w:type="spellEnd"/>
      <w:r w:rsidRPr="00A41C6E">
        <w:rPr>
          <w:sz w:val="24"/>
          <w:szCs w:val="24"/>
        </w:rPr>
        <w:t>? ¿</w:t>
      </w:r>
      <w:proofErr w:type="spellStart"/>
      <w:r w:rsidRPr="00A41C6E">
        <w:rPr>
          <w:sz w:val="24"/>
          <w:szCs w:val="24"/>
        </w:rPr>
        <w:t>Cómo</w:t>
      </w:r>
      <w:proofErr w:type="spellEnd"/>
      <w:r w:rsidRPr="00A41C6E">
        <w:rPr>
          <w:sz w:val="24"/>
          <w:szCs w:val="24"/>
        </w:rPr>
        <w:t xml:space="preserve"> </w:t>
      </w:r>
      <w:proofErr w:type="spellStart"/>
      <w:r w:rsidRPr="00A41C6E">
        <w:rPr>
          <w:sz w:val="24"/>
          <w:szCs w:val="24"/>
        </w:rPr>
        <w:t>puede</w:t>
      </w:r>
      <w:proofErr w:type="spellEnd"/>
      <w:r w:rsidRPr="00A41C6E">
        <w:rPr>
          <w:sz w:val="24"/>
          <w:szCs w:val="24"/>
        </w:rPr>
        <w:t xml:space="preserve"> </w:t>
      </w:r>
      <w:proofErr w:type="spellStart"/>
      <w:r w:rsidRPr="00A41C6E">
        <w:rPr>
          <w:sz w:val="24"/>
          <w:szCs w:val="24"/>
        </w:rPr>
        <w:t>colaborar</w:t>
      </w:r>
      <w:proofErr w:type="spellEnd"/>
      <w:r w:rsidRPr="00A41C6E">
        <w:rPr>
          <w:sz w:val="24"/>
          <w:szCs w:val="24"/>
        </w:rPr>
        <w:t xml:space="preserve"> la </w:t>
      </w:r>
      <w:proofErr w:type="spellStart"/>
      <w:r w:rsidRPr="00A41C6E">
        <w:rPr>
          <w:sz w:val="24"/>
          <w:szCs w:val="24"/>
        </w:rPr>
        <w:t>ciudadanía</w:t>
      </w:r>
      <w:proofErr w:type="spellEnd"/>
      <w:r w:rsidRPr="00A41C6E">
        <w:rPr>
          <w:sz w:val="24"/>
          <w:szCs w:val="24"/>
        </w:rPr>
        <w:t>?</w:t>
      </w:r>
      <w:bookmarkEnd w:id="12"/>
    </w:p>
    <w:tbl>
      <w:tblPr>
        <w:tblStyle w:val="Saretadunta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514853" w:rsidRPr="006F4DC0" w:rsidTr="008B2E8E">
        <w:trPr>
          <w:jc w:val="center"/>
        </w:trPr>
        <w:tc>
          <w:tcPr>
            <w:tcW w:w="4644" w:type="dxa"/>
          </w:tcPr>
          <w:p w:rsidR="00514853" w:rsidRPr="00B61B1C" w:rsidRDefault="00514853" w:rsidP="00514853">
            <w:pPr>
              <w:spacing w:before="120" w:after="120" w:line="276" w:lineRule="auto"/>
              <w:rPr>
                <w:rFonts w:ascii="Verdana" w:hAnsi="Verdana" w:cs="Arial"/>
                <w:sz w:val="20"/>
                <w:szCs w:val="20"/>
                <w:lang w:val="eu-ES"/>
              </w:rPr>
            </w:pPr>
            <w:r>
              <w:rPr>
                <w:rFonts w:ascii="Verdana" w:hAnsi="Verdana" w:cs="Arial"/>
                <w:sz w:val="20"/>
                <w:szCs w:val="20"/>
                <w:lang w:val="eu-ES"/>
              </w:rPr>
              <w:t>Ondoren jasotzen da galdetegian parte hartu duten pertsonen ekarpenen laburpena planteatu den galderaren inguruan.</w:t>
            </w:r>
          </w:p>
        </w:tc>
        <w:tc>
          <w:tcPr>
            <w:tcW w:w="4644" w:type="dxa"/>
          </w:tcPr>
          <w:p w:rsidR="00514853" w:rsidRPr="00B61B1C" w:rsidRDefault="00514853" w:rsidP="00514853">
            <w:pPr>
              <w:spacing w:before="120" w:after="120" w:line="276" w:lineRule="auto"/>
              <w:rPr>
                <w:rFonts w:ascii="Verdana" w:hAnsi="Verdana" w:cs="Arial"/>
                <w:sz w:val="20"/>
                <w:szCs w:val="20"/>
              </w:rPr>
            </w:pPr>
            <w:r>
              <w:rPr>
                <w:rFonts w:ascii="Verdana" w:hAnsi="Verdana" w:cs="Arial"/>
                <w:sz w:val="20"/>
                <w:szCs w:val="20"/>
              </w:rPr>
              <w:t>A continuación se recoge el resumen de las aportaciones realizadas por las personas participantes en la encuesta a la pregunta planteada.</w:t>
            </w:r>
          </w:p>
        </w:tc>
      </w:tr>
      <w:tr w:rsidR="0057391C" w:rsidRPr="0057391C" w:rsidTr="00514853">
        <w:tblPrEx>
          <w:jc w:val="left"/>
        </w:tblPrEx>
        <w:tc>
          <w:tcPr>
            <w:tcW w:w="4644" w:type="dxa"/>
          </w:tcPr>
          <w:p w:rsidR="0057391C" w:rsidRPr="0057391C" w:rsidRDefault="0057391C" w:rsidP="0057391C">
            <w:pPr>
              <w:pStyle w:val="TIT3"/>
              <w:spacing w:before="120"/>
            </w:pPr>
            <w:bookmarkStart w:id="13" w:name="_Toc8379336"/>
            <w:r w:rsidRPr="0057391C">
              <w:t>ETIKA</w:t>
            </w:r>
            <w:bookmarkEnd w:id="13"/>
          </w:p>
        </w:tc>
        <w:tc>
          <w:tcPr>
            <w:tcW w:w="4644" w:type="dxa"/>
          </w:tcPr>
          <w:p w:rsidR="0057391C" w:rsidRPr="0057391C" w:rsidRDefault="0057391C" w:rsidP="0057391C">
            <w:pPr>
              <w:pStyle w:val="TIT3"/>
              <w:spacing w:before="120"/>
            </w:pPr>
            <w:bookmarkStart w:id="14" w:name="_Toc8379337"/>
            <w:r w:rsidRPr="0057391C">
              <w:t>ÉTICA</w:t>
            </w:r>
            <w:bookmarkEnd w:id="14"/>
          </w:p>
        </w:tc>
      </w:tr>
      <w:tr w:rsidR="00514853" w:rsidRPr="00514853" w:rsidTr="00514853">
        <w:tblPrEx>
          <w:jc w:val="left"/>
        </w:tblPrEx>
        <w:tc>
          <w:tcPr>
            <w:tcW w:w="4644" w:type="dxa"/>
          </w:tcPr>
          <w:p w:rsidR="00514853" w:rsidRPr="00514853" w:rsidRDefault="00514853" w:rsidP="00514853">
            <w:pPr>
              <w:spacing w:before="80" w:after="80"/>
              <w:jc w:val="both"/>
              <w:rPr>
                <w:rFonts w:ascii="Verdana" w:hAnsi="Verdana"/>
                <w:b/>
                <w:color w:val="000000"/>
                <w:sz w:val="20"/>
                <w:szCs w:val="20"/>
                <w:lang w:eastAsia="eu-ES"/>
              </w:rPr>
            </w:pPr>
            <w:proofErr w:type="spellStart"/>
            <w:r w:rsidRPr="00514853">
              <w:rPr>
                <w:rFonts w:ascii="Verdana" w:hAnsi="Verdana"/>
                <w:b/>
                <w:color w:val="000000"/>
                <w:sz w:val="20"/>
                <w:szCs w:val="20"/>
                <w:lang w:eastAsia="eu-ES"/>
              </w:rPr>
              <w:t>Laburpena</w:t>
            </w:r>
            <w:proofErr w:type="spellEnd"/>
          </w:p>
        </w:tc>
        <w:tc>
          <w:tcPr>
            <w:tcW w:w="4644" w:type="dxa"/>
          </w:tcPr>
          <w:p w:rsidR="00514853" w:rsidRPr="00514853" w:rsidRDefault="00514853" w:rsidP="00514853">
            <w:pPr>
              <w:spacing w:before="80" w:after="80"/>
              <w:jc w:val="both"/>
              <w:rPr>
                <w:rFonts w:ascii="Verdana" w:hAnsi="Verdana"/>
                <w:b/>
                <w:color w:val="000000"/>
                <w:sz w:val="20"/>
                <w:szCs w:val="20"/>
                <w:lang w:eastAsia="eu-ES"/>
              </w:rPr>
            </w:pPr>
            <w:r w:rsidRPr="00514853">
              <w:rPr>
                <w:rFonts w:ascii="Verdana" w:hAnsi="Verdana"/>
                <w:b/>
                <w:color w:val="000000"/>
                <w:sz w:val="20"/>
                <w:szCs w:val="20"/>
                <w:lang w:eastAsia="eu-ES"/>
              </w:rPr>
              <w:t>Resumen</w:t>
            </w:r>
          </w:p>
        </w:tc>
      </w:tr>
      <w:tr w:rsidR="00514853" w:rsidTr="00514853">
        <w:tblPrEx>
          <w:jc w:val="left"/>
        </w:tblPrEx>
        <w:tc>
          <w:tcPr>
            <w:tcW w:w="4644" w:type="dxa"/>
          </w:tcPr>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Konfiantza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sendotzeak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fede</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onez</w:t>
            </w:r>
            <w:proofErr w:type="spellEnd"/>
            <w:r w:rsidRPr="00514853">
              <w:rPr>
                <w:rFonts w:ascii="Verdana" w:hAnsi="Verdana"/>
                <w:color w:val="000000"/>
                <w:sz w:val="19"/>
                <w:szCs w:val="19"/>
                <w:lang w:eastAsia="eu-ES"/>
              </w:rPr>
              <w:t xml:space="preserve"> eta </w:t>
            </w:r>
            <w:proofErr w:type="spellStart"/>
            <w:r w:rsidRPr="00514853">
              <w:rPr>
                <w:rFonts w:ascii="Verdana" w:hAnsi="Verdana"/>
                <w:color w:val="000000"/>
                <w:sz w:val="19"/>
                <w:szCs w:val="19"/>
                <w:lang w:eastAsia="eu-ES"/>
              </w:rPr>
              <w:t>gardentasunez</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ekitea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eskatzen</w:t>
            </w:r>
            <w:proofErr w:type="spellEnd"/>
            <w:r w:rsidRPr="00514853">
              <w:rPr>
                <w:rFonts w:ascii="Verdana" w:hAnsi="Verdana"/>
                <w:color w:val="000000"/>
                <w:sz w:val="19"/>
                <w:szCs w:val="19"/>
                <w:lang w:eastAsia="eu-ES"/>
              </w:rPr>
              <w:t xml:space="preserve"> du. </w:t>
            </w:r>
          </w:p>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Zorroztasunez</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aplikatuko</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diren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neurri</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eraginkorrak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izatea</w:t>
            </w:r>
            <w:proofErr w:type="spellEnd"/>
            <w:r w:rsidRPr="00514853">
              <w:rPr>
                <w:rFonts w:ascii="Verdana" w:hAnsi="Verdana"/>
                <w:color w:val="000000"/>
                <w:sz w:val="19"/>
                <w:szCs w:val="19"/>
                <w:lang w:eastAsia="eu-ES"/>
              </w:rPr>
              <w:t xml:space="preserve">. </w:t>
            </w:r>
          </w:p>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Herritarren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salaketa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erraztea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bide</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errazak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ezarriz</w:t>
            </w:r>
            <w:proofErr w:type="spellEnd"/>
            <w:r w:rsidRPr="00514853">
              <w:rPr>
                <w:rFonts w:ascii="Verdana" w:hAnsi="Verdana"/>
                <w:color w:val="000000"/>
                <w:sz w:val="19"/>
                <w:szCs w:val="19"/>
                <w:lang w:eastAsia="eu-ES"/>
              </w:rPr>
              <w:t>.</w:t>
            </w:r>
          </w:p>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Gauzatze</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gardena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egitea</w:t>
            </w:r>
            <w:proofErr w:type="spellEnd"/>
            <w:r w:rsidRPr="00514853">
              <w:rPr>
                <w:rFonts w:ascii="Verdana" w:hAnsi="Verdana"/>
                <w:color w:val="000000"/>
                <w:sz w:val="19"/>
                <w:szCs w:val="19"/>
                <w:lang w:eastAsia="eu-ES"/>
              </w:rPr>
              <w:t>.</w:t>
            </w:r>
          </w:p>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Sistemaren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ebaluazioa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egitea</w:t>
            </w:r>
            <w:proofErr w:type="spellEnd"/>
          </w:p>
        </w:tc>
        <w:tc>
          <w:tcPr>
            <w:tcW w:w="4644" w:type="dxa"/>
          </w:tcPr>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 xml:space="preserve">Reforzar la confianza exige actuar de buena </w:t>
            </w:r>
            <w:proofErr w:type="spellStart"/>
            <w:r w:rsidRPr="00514853">
              <w:rPr>
                <w:rFonts w:ascii="Verdana" w:hAnsi="Verdana"/>
                <w:color w:val="000000"/>
                <w:sz w:val="19"/>
                <w:szCs w:val="19"/>
                <w:lang w:eastAsia="eu-ES"/>
              </w:rPr>
              <w:t>fé</w:t>
            </w:r>
            <w:proofErr w:type="spellEnd"/>
            <w:r w:rsidRPr="00514853">
              <w:rPr>
                <w:rFonts w:ascii="Verdana" w:hAnsi="Verdana"/>
                <w:color w:val="000000"/>
                <w:sz w:val="19"/>
                <w:szCs w:val="19"/>
                <w:lang w:eastAsia="eu-ES"/>
              </w:rPr>
              <w:t xml:space="preserve"> y de forma transparente. </w:t>
            </w:r>
          </w:p>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 xml:space="preserve">Medidas eficaces que se aplican con rigurosidad. </w:t>
            </w:r>
          </w:p>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 xml:space="preserve">Mecanismos </w:t>
            </w:r>
            <w:proofErr w:type="spellStart"/>
            <w:r w:rsidRPr="00514853">
              <w:rPr>
                <w:rFonts w:ascii="Verdana" w:hAnsi="Verdana"/>
                <w:color w:val="000000"/>
                <w:sz w:val="19"/>
                <w:szCs w:val="19"/>
                <w:lang w:eastAsia="eu-ES"/>
              </w:rPr>
              <w:t>qur</w:t>
            </w:r>
            <w:proofErr w:type="spellEnd"/>
            <w:r w:rsidRPr="00514853">
              <w:rPr>
                <w:rFonts w:ascii="Verdana" w:hAnsi="Verdana"/>
                <w:color w:val="000000"/>
                <w:sz w:val="19"/>
                <w:szCs w:val="19"/>
                <w:lang w:eastAsia="eu-ES"/>
              </w:rPr>
              <w:t xml:space="preserve"> faciliten la denuncia por parte de la ciudadanía. </w:t>
            </w:r>
          </w:p>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 xml:space="preserve">Transparencia en su aplicación. </w:t>
            </w:r>
          </w:p>
          <w:p w:rsidR="00514853" w:rsidRPr="00514853" w:rsidRDefault="00514853" w:rsidP="00514853">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Evaluar el sistema.</w:t>
            </w:r>
          </w:p>
        </w:tc>
      </w:tr>
    </w:tbl>
    <w:p w:rsidR="00FF3085" w:rsidRPr="00FF3085" w:rsidRDefault="00FF3085" w:rsidP="00FF3085">
      <w:pPr>
        <w:rPr>
          <w:sz w:val="24"/>
        </w:rPr>
      </w:pP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Medidas visibles y eficaces para prevenir la corrupción con el establecimiento de sanciones ejemplarizantes. Impecables ante la falta de integridad e incumplimiento de las normas.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Facilitar la denuncia de incumplimientos o situaciones "dudosas" y desde la administración rigurosidad en su análisis y sanción. Se deben articular mecanismos confidenciales por los cuales los ciudadanos puedan denunciar situaciones de malas prácticas.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Hay que publicitar interna y externamente las denuncias, investigaciones y sanciones por malos comportamientos que se lleven a cabo, para que se vea que el sistema funciona.</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sz w:val="19"/>
          <w:szCs w:val="19"/>
          <w:lang w:eastAsia="eu-ES"/>
        </w:rPr>
        <w:t>Conocer los resultados de la implantación y funcionamiento del sistema de integridad. Sólo conociéndolo y posteriormente evaluando su funcionamiento, puede la ciudadanía confiar en un sistema de integridad.</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Erakundeetan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erabakiak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hartzen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direnean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benetako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erantzukizunak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hartu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behar</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dira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ez</w:t>
      </w:r>
      <w:proofErr w:type="spellEnd"/>
      <w:r w:rsidRPr="0057391C">
        <w:rPr>
          <w:rFonts w:ascii="Verdana" w:hAnsi="Verdana"/>
          <w:color w:val="000000"/>
          <w:sz w:val="19"/>
          <w:szCs w:val="19"/>
          <w:lang w:eastAsia="eu-ES"/>
        </w:rPr>
        <w:t xml:space="preserve"> du </w:t>
      </w:r>
      <w:proofErr w:type="spellStart"/>
      <w:r w:rsidRPr="0057391C">
        <w:rPr>
          <w:rFonts w:ascii="Verdana" w:hAnsi="Verdana"/>
          <w:color w:val="000000"/>
          <w:sz w:val="19"/>
          <w:szCs w:val="19"/>
          <w:lang w:eastAsia="eu-ES"/>
        </w:rPr>
        <w:t>balio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komunikabideen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aurren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prentsaurrekoa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egitea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baina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gero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benetako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ikerketarik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egitea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Zintzotasun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errealik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dagoen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bitartean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zaila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izango</w:t>
      </w:r>
      <w:proofErr w:type="spellEnd"/>
      <w:r w:rsidRPr="0057391C">
        <w:rPr>
          <w:rFonts w:ascii="Verdana" w:hAnsi="Verdana"/>
          <w:color w:val="000000"/>
          <w:sz w:val="19"/>
          <w:szCs w:val="19"/>
          <w:lang w:eastAsia="eu-ES"/>
        </w:rPr>
        <w:t xml:space="preserve"> da </w:t>
      </w:r>
      <w:proofErr w:type="spellStart"/>
      <w:r w:rsidRPr="0057391C">
        <w:rPr>
          <w:rFonts w:ascii="Verdana" w:hAnsi="Verdana"/>
          <w:color w:val="000000"/>
          <w:sz w:val="19"/>
          <w:szCs w:val="19"/>
          <w:lang w:eastAsia="eu-ES"/>
        </w:rPr>
        <w:t>konfiantza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hori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indartzea</w:t>
      </w:r>
      <w:proofErr w:type="spellEnd"/>
      <w:r w:rsidRPr="0057391C">
        <w:rPr>
          <w:rFonts w:ascii="Verdana" w:hAnsi="Verdana"/>
          <w:color w:val="000000"/>
          <w:sz w:val="19"/>
          <w:szCs w:val="19"/>
          <w:lang w:eastAsia="eu-ES"/>
        </w:rPr>
        <w:t>.</w:t>
      </w:r>
    </w:p>
    <w:p w:rsidR="0057391C" w:rsidRDefault="0057391C">
      <w:pPr>
        <w:rPr>
          <w:rFonts w:ascii="Verdana" w:hAnsi="Verdana"/>
          <w:b/>
          <w:bCs/>
          <w:sz w:val="24"/>
          <w:lang w:val="eu-ES"/>
        </w:rPr>
      </w:pPr>
      <w:r>
        <w:rPr>
          <w:sz w:val="24"/>
        </w:rPr>
        <w:br w:type="page"/>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57391C" w:rsidRPr="0057391C" w:rsidTr="008B2E8E">
        <w:tc>
          <w:tcPr>
            <w:tcW w:w="4644" w:type="dxa"/>
          </w:tcPr>
          <w:p w:rsidR="0057391C" w:rsidRPr="0057391C" w:rsidRDefault="0057391C" w:rsidP="008B2E8E">
            <w:pPr>
              <w:pStyle w:val="TIT3"/>
              <w:spacing w:before="120"/>
            </w:pPr>
            <w:bookmarkStart w:id="15" w:name="_Toc8379338"/>
            <w:r w:rsidRPr="0057391C">
              <w:lastRenderedPageBreak/>
              <w:t>GARDENTASUNA, KONTU EMATEA, ERANTZUKIZUNA ETA ZINTZOTASUNA</w:t>
            </w:r>
            <w:bookmarkEnd w:id="15"/>
          </w:p>
        </w:tc>
        <w:tc>
          <w:tcPr>
            <w:tcW w:w="4644" w:type="dxa"/>
          </w:tcPr>
          <w:p w:rsidR="0057391C" w:rsidRPr="0057391C" w:rsidRDefault="0057391C" w:rsidP="0057391C">
            <w:pPr>
              <w:pStyle w:val="TIT3"/>
              <w:spacing w:before="120"/>
            </w:pPr>
            <w:bookmarkStart w:id="16" w:name="_Toc8379339"/>
            <w:r w:rsidRPr="0057391C">
              <w:t>TRANSPARENCIA,</w:t>
            </w:r>
            <w:r w:rsidR="00E02675">
              <w:t xml:space="preserve"> </w:t>
            </w:r>
            <w:r w:rsidR="00FE1912">
              <w:t>RENDICIÓ</w:t>
            </w:r>
            <w:r w:rsidRPr="0057391C">
              <w:t>N DE CUENTAS, RESPONSABILIDAD Y SINCERIDAD</w:t>
            </w:r>
            <w:bookmarkEnd w:id="16"/>
          </w:p>
        </w:tc>
      </w:tr>
      <w:tr w:rsidR="0057391C" w:rsidRPr="00514853" w:rsidTr="008B2E8E">
        <w:tc>
          <w:tcPr>
            <w:tcW w:w="4644" w:type="dxa"/>
          </w:tcPr>
          <w:p w:rsidR="0057391C" w:rsidRPr="00514853" w:rsidRDefault="0057391C" w:rsidP="008B2E8E">
            <w:pPr>
              <w:spacing w:before="80" w:after="80"/>
              <w:jc w:val="both"/>
              <w:rPr>
                <w:rFonts w:ascii="Verdana" w:hAnsi="Verdana"/>
                <w:b/>
                <w:color w:val="000000"/>
                <w:sz w:val="20"/>
                <w:szCs w:val="20"/>
                <w:lang w:eastAsia="eu-ES"/>
              </w:rPr>
            </w:pPr>
            <w:proofErr w:type="spellStart"/>
            <w:r w:rsidRPr="00514853">
              <w:rPr>
                <w:rFonts w:ascii="Verdana" w:hAnsi="Verdana"/>
                <w:b/>
                <w:color w:val="000000"/>
                <w:sz w:val="20"/>
                <w:szCs w:val="20"/>
                <w:lang w:eastAsia="eu-ES"/>
              </w:rPr>
              <w:t>Laburpena</w:t>
            </w:r>
            <w:proofErr w:type="spellEnd"/>
          </w:p>
        </w:tc>
        <w:tc>
          <w:tcPr>
            <w:tcW w:w="4644" w:type="dxa"/>
          </w:tcPr>
          <w:p w:rsidR="0057391C" w:rsidRPr="00514853" w:rsidRDefault="0057391C" w:rsidP="008B2E8E">
            <w:pPr>
              <w:spacing w:before="80" w:after="80"/>
              <w:jc w:val="both"/>
              <w:rPr>
                <w:rFonts w:ascii="Verdana" w:hAnsi="Verdana"/>
                <w:b/>
                <w:color w:val="000000"/>
                <w:sz w:val="20"/>
                <w:szCs w:val="20"/>
                <w:lang w:eastAsia="eu-ES"/>
              </w:rPr>
            </w:pPr>
            <w:r w:rsidRPr="00514853">
              <w:rPr>
                <w:rFonts w:ascii="Verdana" w:hAnsi="Verdana"/>
                <w:b/>
                <w:color w:val="000000"/>
                <w:sz w:val="20"/>
                <w:szCs w:val="20"/>
                <w:lang w:eastAsia="eu-ES"/>
              </w:rPr>
              <w:t>Resumen</w:t>
            </w:r>
          </w:p>
        </w:tc>
      </w:tr>
      <w:tr w:rsidR="0057391C" w:rsidRPr="0057391C" w:rsidTr="008B2E8E">
        <w:tc>
          <w:tcPr>
            <w:tcW w:w="4644" w:type="dxa"/>
          </w:tcPr>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Benetako</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gardentasuna</w:t>
            </w:r>
            <w:proofErr w:type="spellEnd"/>
            <w:r w:rsidRPr="00514853">
              <w:rPr>
                <w:rFonts w:ascii="Verdana" w:hAnsi="Verdana"/>
                <w:color w:val="000000"/>
                <w:sz w:val="19"/>
                <w:szCs w:val="19"/>
                <w:lang w:eastAsia="eu-ES"/>
              </w:rPr>
              <w:t xml:space="preserve"> izan </w:t>
            </w:r>
            <w:proofErr w:type="spellStart"/>
            <w:r w:rsidRPr="00514853">
              <w:rPr>
                <w:rFonts w:ascii="Verdana" w:hAnsi="Verdana"/>
                <w:color w:val="000000"/>
                <w:sz w:val="19"/>
                <w:szCs w:val="19"/>
                <w:lang w:eastAsia="eu-ES"/>
              </w:rPr>
              <w:t>dadila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onestasun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kontu</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ematea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eredugarritasun</w:t>
            </w:r>
            <w:proofErr w:type="spellEnd"/>
            <w:r w:rsidRPr="00514853">
              <w:rPr>
                <w:rFonts w:ascii="Verdana" w:hAnsi="Verdana"/>
                <w:color w:val="000000"/>
                <w:sz w:val="19"/>
                <w:szCs w:val="19"/>
                <w:lang w:eastAsia="eu-ES"/>
              </w:rPr>
              <w:t xml:space="preserve"> eta </w:t>
            </w:r>
            <w:proofErr w:type="spellStart"/>
            <w:r w:rsidRPr="00514853">
              <w:rPr>
                <w:rFonts w:ascii="Verdana" w:hAnsi="Verdana"/>
                <w:color w:val="000000"/>
                <w:sz w:val="19"/>
                <w:szCs w:val="19"/>
                <w:lang w:eastAsia="eu-ES"/>
              </w:rPr>
              <w:t>kudeaketa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arduratsua</w:t>
            </w:r>
            <w:proofErr w:type="spellEnd"/>
            <w:r w:rsidRPr="00514853">
              <w:rPr>
                <w:rFonts w:ascii="Verdana" w:hAnsi="Verdana"/>
                <w:color w:val="000000"/>
                <w:sz w:val="19"/>
                <w:szCs w:val="19"/>
                <w:lang w:eastAsia="eu-ES"/>
              </w:rPr>
              <w:t xml:space="preserve">. </w:t>
            </w:r>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Herritarrak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erdigunean</w:t>
            </w:r>
            <w:proofErr w:type="spellEnd"/>
            <w:r w:rsidRPr="00514853">
              <w:rPr>
                <w:rFonts w:ascii="Verdana" w:hAnsi="Verdana"/>
                <w:color w:val="000000"/>
                <w:sz w:val="19"/>
                <w:szCs w:val="19"/>
                <w:lang w:eastAsia="eu-ES"/>
              </w:rPr>
              <w:t xml:space="preserve"> jarrita eta </w:t>
            </w:r>
            <w:proofErr w:type="spellStart"/>
            <w:r w:rsidRPr="00514853">
              <w:rPr>
                <w:rFonts w:ascii="Verdana" w:hAnsi="Verdana"/>
                <w:color w:val="000000"/>
                <w:sz w:val="19"/>
                <w:szCs w:val="19"/>
                <w:lang w:eastAsia="eu-ES"/>
              </w:rPr>
              <w:t>gardentasun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osoz</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jokatuta</w:t>
            </w:r>
            <w:proofErr w:type="spellEnd"/>
            <w:r w:rsidRPr="00514853">
              <w:rPr>
                <w:rFonts w:ascii="Verdana" w:hAnsi="Verdana"/>
                <w:color w:val="000000"/>
                <w:sz w:val="19"/>
                <w:szCs w:val="19"/>
                <w:lang w:eastAsia="eu-ES"/>
              </w:rPr>
              <w:t xml:space="preserve">. </w:t>
            </w:r>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Gardentasuna</w:t>
            </w:r>
            <w:proofErr w:type="spellEnd"/>
            <w:r w:rsidRPr="00514853">
              <w:rPr>
                <w:rFonts w:ascii="Verdana" w:hAnsi="Verdana"/>
                <w:color w:val="000000"/>
                <w:sz w:val="19"/>
                <w:szCs w:val="19"/>
                <w:lang w:eastAsia="eu-ES"/>
              </w:rPr>
              <w:t xml:space="preserve"> parte </w:t>
            </w:r>
            <w:proofErr w:type="spellStart"/>
            <w:r w:rsidRPr="00514853">
              <w:rPr>
                <w:rFonts w:ascii="Verdana" w:hAnsi="Verdana"/>
                <w:color w:val="000000"/>
                <w:sz w:val="19"/>
                <w:szCs w:val="19"/>
                <w:lang w:eastAsia="eu-ES"/>
              </w:rPr>
              <w:t>hartze</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bultzatze</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aldera</w:t>
            </w:r>
            <w:proofErr w:type="spellEnd"/>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Kontu</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ematea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azalpenak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eman</w:t>
            </w:r>
            <w:proofErr w:type="spellEnd"/>
            <w:r w:rsidRPr="00514853">
              <w:rPr>
                <w:rFonts w:ascii="Verdana" w:hAnsi="Verdana"/>
                <w:color w:val="000000"/>
                <w:sz w:val="19"/>
                <w:szCs w:val="19"/>
                <w:lang w:eastAsia="eu-ES"/>
              </w:rPr>
              <w:t xml:space="preserve"> eta </w:t>
            </w:r>
            <w:proofErr w:type="spellStart"/>
            <w:r w:rsidRPr="00514853">
              <w:rPr>
                <w:rFonts w:ascii="Verdana" w:hAnsi="Verdana"/>
                <w:color w:val="000000"/>
                <w:sz w:val="19"/>
                <w:szCs w:val="19"/>
                <w:lang w:eastAsia="eu-ES"/>
              </w:rPr>
              <w:t>erabakien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zergatiak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Helburuei</w:t>
            </w:r>
            <w:proofErr w:type="spellEnd"/>
            <w:r w:rsidRPr="00514853">
              <w:rPr>
                <w:rFonts w:ascii="Verdana" w:hAnsi="Verdana"/>
                <w:color w:val="000000"/>
                <w:sz w:val="19"/>
                <w:szCs w:val="19"/>
                <w:lang w:eastAsia="eu-ES"/>
              </w:rPr>
              <w:t xml:space="preserve"> eta </w:t>
            </w:r>
            <w:proofErr w:type="spellStart"/>
            <w:r w:rsidRPr="00514853">
              <w:rPr>
                <w:rFonts w:ascii="Verdana" w:hAnsi="Verdana"/>
                <w:color w:val="000000"/>
                <w:sz w:val="19"/>
                <w:szCs w:val="19"/>
                <w:lang w:eastAsia="eu-ES"/>
              </w:rPr>
              <w:t>emaitzei</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buruz</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informatzea</w:t>
            </w:r>
            <w:proofErr w:type="spellEnd"/>
          </w:p>
        </w:tc>
        <w:tc>
          <w:tcPr>
            <w:tcW w:w="4644" w:type="dxa"/>
          </w:tcPr>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Transparencia (verdadera), honestidad, rendición de cuentas, ejemplaridad y gestión responsable.</w:t>
            </w:r>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 xml:space="preserve">Poner a la ciudadanía en el centro y actuar con transparencia total. </w:t>
            </w:r>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Transparencia para facilitar la participación.</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 xml:space="preserve">Rendir cuentas: dar explicaciones, explicar el </w:t>
            </w:r>
            <w:proofErr w:type="spellStart"/>
            <w:r w:rsidRPr="00514853">
              <w:rPr>
                <w:rFonts w:ascii="Verdana" w:hAnsi="Verdana"/>
                <w:color w:val="000000"/>
                <w:sz w:val="19"/>
                <w:szCs w:val="19"/>
                <w:lang w:eastAsia="eu-ES"/>
              </w:rPr>
              <w:t>por qué</w:t>
            </w:r>
            <w:proofErr w:type="spellEnd"/>
            <w:r w:rsidRPr="00514853">
              <w:rPr>
                <w:rFonts w:ascii="Verdana" w:hAnsi="Verdana"/>
                <w:color w:val="000000"/>
                <w:sz w:val="19"/>
                <w:szCs w:val="19"/>
                <w:lang w:eastAsia="eu-ES"/>
              </w:rPr>
              <w:t xml:space="preserve"> de las </w:t>
            </w:r>
            <w:proofErr w:type="spellStart"/>
            <w:r w:rsidRPr="00514853">
              <w:rPr>
                <w:rFonts w:ascii="Verdana" w:hAnsi="Verdana"/>
                <w:color w:val="000000"/>
                <w:sz w:val="19"/>
                <w:szCs w:val="19"/>
                <w:lang w:eastAsia="eu-ES"/>
              </w:rPr>
              <w:t>decisiones.Informar</w:t>
            </w:r>
            <w:proofErr w:type="spellEnd"/>
            <w:r w:rsidRPr="00514853">
              <w:rPr>
                <w:rFonts w:ascii="Verdana" w:hAnsi="Verdana"/>
                <w:color w:val="000000"/>
                <w:sz w:val="19"/>
                <w:szCs w:val="19"/>
                <w:lang w:eastAsia="eu-ES"/>
              </w:rPr>
              <w:t xml:space="preserve"> sobre objetivos, resultados.</w:t>
            </w:r>
          </w:p>
        </w:tc>
      </w:tr>
    </w:tbl>
    <w:p w:rsidR="00FF3085" w:rsidRPr="00FF3085" w:rsidRDefault="00FF3085" w:rsidP="00FF3085">
      <w:pPr>
        <w:pStyle w:val="Zerrenda-paragrafoa"/>
        <w:jc w:val="both"/>
        <w:rPr>
          <w:rFonts w:ascii="Verdana" w:hAnsi="Verdana"/>
          <w:sz w:val="18"/>
          <w:szCs w:val="18"/>
          <w:lang w:eastAsia="eu-ES"/>
        </w:rPr>
      </w:pP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Irizpide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argiak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gardentasuna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kontuak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ematea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Zalantzari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tarterik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eman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gabe</w:t>
      </w:r>
      <w:proofErr w:type="spellEnd"/>
      <w:r w:rsidRPr="0057391C">
        <w:rPr>
          <w:rFonts w:ascii="Verdana" w:hAnsi="Verdana"/>
          <w:color w:val="000000"/>
          <w:sz w:val="19"/>
          <w:szCs w:val="19"/>
          <w:lang w:eastAsia="eu-ES"/>
        </w:rPr>
        <w:t>.</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Transparencia en las actuaciones de la </w:t>
      </w:r>
      <w:proofErr w:type="spellStart"/>
      <w:r w:rsidRPr="0057391C">
        <w:rPr>
          <w:rFonts w:ascii="Verdana" w:hAnsi="Verdana"/>
          <w:color w:val="000000"/>
          <w:sz w:val="19"/>
          <w:szCs w:val="19"/>
          <w:lang w:eastAsia="eu-ES"/>
        </w:rPr>
        <w:t>admnistración</w:t>
      </w:r>
      <w:proofErr w:type="spellEnd"/>
      <w:r w:rsidRPr="0057391C">
        <w:rPr>
          <w:rFonts w:ascii="Verdana" w:hAnsi="Verdana"/>
          <w:color w:val="000000"/>
          <w:sz w:val="19"/>
          <w:szCs w:val="19"/>
          <w:lang w:eastAsia="eu-ES"/>
        </w:rPr>
        <w:t xml:space="preserve">, en el gasto público y visibilidad de ese gasto en las webs de las instituciones. </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Transparencia con los datos y comunicación con la ciudadanía se establezca por cauces amigables y directos, que no sean abstractos y que</w:t>
      </w:r>
      <w:r w:rsidR="00E02675">
        <w:rPr>
          <w:rFonts w:ascii="Verdana" w:hAnsi="Verdana"/>
          <w:color w:val="000000"/>
          <w:sz w:val="19"/>
          <w:szCs w:val="19"/>
          <w:lang w:eastAsia="eu-ES"/>
        </w:rPr>
        <w:t xml:space="preserve"> </w:t>
      </w:r>
      <w:r w:rsidRPr="0057391C">
        <w:rPr>
          <w:rFonts w:ascii="Verdana" w:hAnsi="Verdana"/>
          <w:color w:val="000000"/>
          <w:sz w:val="19"/>
          <w:szCs w:val="19"/>
          <w:lang w:eastAsia="eu-ES"/>
        </w:rPr>
        <w:t>hagan que la ciudadana se sienta escuchada.</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Haciendo las cosas bien, dando explicaciones, explicar el </w:t>
      </w:r>
      <w:proofErr w:type="spellStart"/>
      <w:r w:rsidRPr="0057391C">
        <w:rPr>
          <w:rFonts w:ascii="Verdana" w:hAnsi="Verdana"/>
          <w:color w:val="000000"/>
          <w:sz w:val="19"/>
          <w:szCs w:val="19"/>
          <w:lang w:eastAsia="eu-ES"/>
        </w:rPr>
        <w:t>por qué</w:t>
      </w:r>
      <w:proofErr w:type="spellEnd"/>
      <w:r w:rsidRPr="0057391C">
        <w:rPr>
          <w:rFonts w:ascii="Verdana" w:hAnsi="Verdana"/>
          <w:color w:val="000000"/>
          <w:sz w:val="19"/>
          <w:szCs w:val="19"/>
          <w:lang w:eastAsia="eu-ES"/>
        </w:rPr>
        <w:t xml:space="preserve"> de las decisiones. Divulgar logros y errores. Es importante informar de objetivos marcados y resultados alcanzados de forma periódica y natural. Mostrar resultados, comparativas y propuestas de mejora acordadas por los Gobiernos tras los resultados.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Con publicidad sencilla y clara de los canales de acceso a información y servicios públicos.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Buscar de verdad la solución de los problemas de la ciudadanía y rendir cuentas de su actuación.</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Rendición de cuentas, apertura y escucha activa de la ciudadanía. Impulsando en la sociedad una cultura del bien común y de </w:t>
      </w:r>
      <w:proofErr w:type="spellStart"/>
      <w:r w:rsidRPr="0057391C">
        <w:rPr>
          <w:rFonts w:ascii="Verdana" w:hAnsi="Verdana"/>
          <w:color w:val="000000"/>
          <w:sz w:val="19"/>
          <w:szCs w:val="19"/>
          <w:lang w:eastAsia="eu-ES"/>
        </w:rPr>
        <w:t>co</w:t>
      </w:r>
      <w:proofErr w:type="spellEnd"/>
      <w:r w:rsidRPr="0057391C">
        <w:rPr>
          <w:rFonts w:ascii="Verdana" w:hAnsi="Verdana"/>
          <w:color w:val="000000"/>
          <w:sz w:val="19"/>
          <w:szCs w:val="19"/>
          <w:lang w:eastAsia="eu-ES"/>
        </w:rPr>
        <w:t>-responsabilidad de toda la ciudadanía en la construcción de la sociedad del futuro</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Reforzar la transparencia y crear elementos para promover la participación ciudadana en toma de decisiones. </w:t>
      </w:r>
    </w:p>
    <w:p w:rsidR="00514853" w:rsidRDefault="00514853" w:rsidP="00514853">
      <w:pPr>
        <w:pStyle w:val="Zerrenda-paragrafoa"/>
        <w:jc w:val="both"/>
        <w:rPr>
          <w:rFonts w:ascii="Verdana" w:hAnsi="Verdana"/>
          <w:sz w:val="18"/>
          <w:szCs w:val="18"/>
          <w:lang w:eastAsia="eu-ES"/>
        </w:rPr>
      </w:pPr>
    </w:p>
    <w:p w:rsidR="0057391C" w:rsidRDefault="0057391C">
      <w:pPr>
        <w:rPr>
          <w:rFonts w:ascii="Verdana" w:hAnsi="Verdana"/>
          <w:sz w:val="18"/>
          <w:szCs w:val="18"/>
          <w:lang w:eastAsia="eu-ES"/>
        </w:rPr>
      </w:pPr>
      <w:r>
        <w:rPr>
          <w:rFonts w:ascii="Verdana" w:hAnsi="Verdana"/>
          <w:sz w:val="18"/>
          <w:szCs w:val="18"/>
          <w:lang w:eastAsia="eu-ES"/>
        </w:rPr>
        <w:br w:type="page"/>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57391C" w:rsidRPr="0057391C" w:rsidTr="008B2E8E">
        <w:tc>
          <w:tcPr>
            <w:tcW w:w="4644" w:type="dxa"/>
          </w:tcPr>
          <w:p w:rsidR="0057391C" w:rsidRPr="0057391C" w:rsidRDefault="0057391C" w:rsidP="008B2E8E">
            <w:pPr>
              <w:pStyle w:val="TIT3"/>
              <w:spacing w:before="120"/>
            </w:pPr>
            <w:bookmarkStart w:id="17" w:name="_Toc8379340"/>
            <w:r w:rsidRPr="0057391C">
              <w:lastRenderedPageBreak/>
              <w:t>HERRITARREN PARTE HARTZEA ETA ENTZUMEN AKTIBOA</w:t>
            </w:r>
            <w:bookmarkEnd w:id="17"/>
          </w:p>
        </w:tc>
        <w:tc>
          <w:tcPr>
            <w:tcW w:w="4644" w:type="dxa"/>
          </w:tcPr>
          <w:p w:rsidR="0057391C" w:rsidRPr="0057391C" w:rsidRDefault="0057391C" w:rsidP="008B2E8E">
            <w:pPr>
              <w:pStyle w:val="TIT3"/>
              <w:spacing w:before="120"/>
            </w:pPr>
            <w:bookmarkStart w:id="18" w:name="_Toc8379341"/>
            <w:r w:rsidRPr="0057391C">
              <w:t>PARTICIPACIÓN CIUDADANA Y ESCUCHA ACTIVA</w:t>
            </w:r>
            <w:bookmarkEnd w:id="18"/>
          </w:p>
        </w:tc>
      </w:tr>
      <w:tr w:rsidR="0057391C" w:rsidRPr="00514853" w:rsidTr="008B2E8E">
        <w:tc>
          <w:tcPr>
            <w:tcW w:w="4644" w:type="dxa"/>
          </w:tcPr>
          <w:p w:rsidR="0057391C" w:rsidRPr="00514853" w:rsidRDefault="0057391C" w:rsidP="008B2E8E">
            <w:pPr>
              <w:spacing w:before="80" w:after="80"/>
              <w:jc w:val="both"/>
              <w:rPr>
                <w:rFonts w:ascii="Verdana" w:hAnsi="Verdana"/>
                <w:b/>
                <w:color w:val="000000"/>
                <w:sz w:val="20"/>
                <w:szCs w:val="20"/>
                <w:lang w:eastAsia="eu-ES"/>
              </w:rPr>
            </w:pPr>
            <w:proofErr w:type="spellStart"/>
            <w:r w:rsidRPr="00514853">
              <w:rPr>
                <w:rFonts w:ascii="Verdana" w:hAnsi="Verdana"/>
                <w:b/>
                <w:color w:val="000000"/>
                <w:sz w:val="20"/>
                <w:szCs w:val="20"/>
                <w:lang w:eastAsia="eu-ES"/>
              </w:rPr>
              <w:t>Laburpena</w:t>
            </w:r>
            <w:proofErr w:type="spellEnd"/>
          </w:p>
        </w:tc>
        <w:tc>
          <w:tcPr>
            <w:tcW w:w="4644" w:type="dxa"/>
          </w:tcPr>
          <w:p w:rsidR="0057391C" w:rsidRPr="00514853" w:rsidRDefault="0057391C" w:rsidP="008B2E8E">
            <w:pPr>
              <w:spacing w:before="80" w:after="80"/>
              <w:jc w:val="both"/>
              <w:rPr>
                <w:rFonts w:ascii="Verdana" w:hAnsi="Verdana"/>
                <w:b/>
                <w:color w:val="000000"/>
                <w:sz w:val="20"/>
                <w:szCs w:val="20"/>
                <w:lang w:eastAsia="eu-ES"/>
              </w:rPr>
            </w:pPr>
            <w:r w:rsidRPr="00514853">
              <w:rPr>
                <w:rFonts w:ascii="Verdana" w:hAnsi="Verdana"/>
                <w:b/>
                <w:color w:val="000000"/>
                <w:sz w:val="20"/>
                <w:szCs w:val="20"/>
                <w:lang w:eastAsia="eu-ES"/>
              </w:rPr>
              <w:t>Resumen</w:t>
            </w:r>
          </w:p>
        </w:tc>
      </w:tr>
      <w:tr w:rsidR="0057391C" w:rsidRPr="0057391C" w:rsidTr="008B2E8E">
        <w:tc>
          <w:tcPr>
            <w:tcW w:w="4644" w:type="dxa"/>
          </w:tcPr>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 xml:space="preserve">Parte </w:t>
            </w:r>
            <w:proofErr w:type="spellStart"/>
            <w:r w:rsidRPr="00514853">
              <w:rPr>
                <w:rFonts w:ascii="Verdana" w:hAnsi="Verdana"/>
                <w:color w:val="000000"/>
                <w:sz w:val="19"/>
                <w:szCs w:val="19"/>
                <w:lang w:eastAsia="eu-ES"/>
              </w:rPr>
              <w:t>hartzearen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garrantziaz</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sensibilizatzea</w:t>
            </w:r>
            <w:proofErr w:type="spellEnd"/>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Partaidetzak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botere</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publikoaren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ereduan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aldaketak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dakartza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boterearen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banaketa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zabalagoa</w:t>
            </w:r>
            <w:proofErr w:type="spellEnd"/>
            <w:r w:rsidRPr="00514853">
              <w:rPr>
                <w:rFonts w:ascii="Verdana" w:hAnsi="Verdana"/>
                <w:color w:val="000000"/>
                <w:sz w:val="19"/>
                <w:szCs w:val="19"/>
                <w:lang w:eastAsia="eu-ES"/>
              </w:rPr>
              <w:t xml:space="preserve"> eta </w:t>
            </w:r>
            <w:proofErr w:type="spellStart"/>
            <w:r w:rsidRPr="00514853">
              <w:rPr>
                <w:rFonts w:ascii="Verdana" w:hAnsi="Verdana"/>
                <w:color w:val="000000"/>
                <w:sz w:val="19"/>
                <w:szCs w:val="19"/>
                <w:lang w:eastAsia="eu-ES"/>
              </w:rPr>
              <w:t>horizontalegoa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Gobernu</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humanoagoaren</w:t>
            </w:r>
            <w:proofErr w:type="spellEnd"/>
            <w:r w:rsidRPr="00514853">
              <w:rPr>
                <w:rFonts w:ascii="Verdana" w:hAnsi="Verdana"/>
                <w:color w:val="000000"/>
                <w:sz w:val="19"/>
                <w:szCs w:val="19"/>
                <w:lang w:eastAsia="eu-ES"/>
              </w:rPr>
              <w:t xml:space="preserve"> eta </w:t>
            </w:r>
            <w:proofErr w:type="spellStart"/>
            <w:r w:rsidRPr="00514853">
              <w:rPr>
                <w:rFonts w:ascii="Verdana" w:hAnsi="Verdana"/>
                <w:color w:val="000000"/>
                <w:sz w:val="19"/>
                <w:szCs w:val="19"/>
                <w:lang w:eastAsia="eu-ES"/>
              </w:rPr>
              <w:t>demokratikoagoaren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alde</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egiten</w:t>
            </w:r>
            <w:proofErr w:type="spellEnd"/>
            <w:r w:rsidRPr="00514853">
              <w:rPr>
                <w:rFonts w:ascii="Verdana" w:hAnsi="Verdana"/>
                <w:color w:val="000000"/>
                <w:sz w:val="19"/>
                <w:szCs w:val="19"/>
                <w:lang w:eastAsia="eu-ES"/>
              </w:rPr>
              <w:t xml:space="preserve"> du. </w:t>
            </w:r>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Partaidetzak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ahalduntzea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sustatzen</w:t>
            </w:r>
            <w:proofErr w:type="spellEnd"/>
            <w:r w:rsidRPr="00514853">
              <w:rPr>
                <w:rFonts w:ascii="Verdana" w:hAnsi="Verdana"/>
                <w:color w:val="000000"/>
                <w:sz w:val="19"/>
                <w:szCs w:val="19"/>
                <w:lang w:eastAsia="eu-ES"/>
              </w:rPr>
              <w:t xml:space="preserve"> du eta </w:t>
            </w:r>
            <w:proofErr w:type="spellStart"/>
            <w:r w:rsidRPr="00514853">
              <w:rPr>
                <w:rFonts w:ascii="Verdana" w:hAnsi="Verdana"/>
                <w:color w:val="000000"/>
                <w:sz w:val="19"/>
                <w:szCs w:val="19"/>
                <w:lang w:eastAsia="eu-ES"/>
              </w:rPr>
              <w:t>balio</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publikoa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sortzen</w:t>
            </w:r>
            <w:proofErr w:type="spellEnd"/>
            <w:r w:rsidRPr="00514853">
              <w:rPr>
                <w:rFonts w:ascii="Verdana" w:hAnsi="Verdana"/>
                <w:color w:val="000000"/>
                <w:sz w:val="19"/>
                <w:szCs w:val="19"/>
                <w:lang w:eastAsia="eu-ES"/>
              </w:rPr>
              <w:t xml:space="preserve"> du.</w:t>
            </w:r>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Benetako</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partaidetza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sustatzea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ezinbestekoa</w:t>
            </w:r>
            <w:proofErr w:type="spellEnd"/>
            <w:r w:rsidRPr="00514853">
              <w:rPr>
                <w:rFonts w:ascii="Verdana" w:hAnsi="Verdana"/>
                <w:color w:val="000000"/>
                <w:sz w:val="19"/>
                <w:szCs w:val="19"/>
                <w:lang w:eastAsia="eu-ES"/>
              </w:rPr>
              <w:t xml:space="preserve"> da, </w:t>
            </w:r>
            <w:proofErr w:type="spellStart"/>
            <w:r w:rsidRPr="00514853">
              <w:rPr>
                <w:rFonts w:ascii="Verdana" w:hAnsi="Verdana"/>
                <w:color w:val="000000"/>
                <w:sz w:val="19"/>
                <w:szCs w:val="19"/>
                <w:lang w:eastAsia="eu-ES"/>
              </w:rPr>
              <w:t>ez</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erabilia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berritzailea</w:t>
            </w:r>
            <w:proofErr w:type="spellEnd"/>
            <w:r w:rsidRPr="00514853">
              <w:rPr>
                <w:rFonts w:ascii="Verdana" w:hAnsi="Verdana"/>
                <w:color w:val="000000"/>
                <w:sz w:val="19"/>
                <w:szCs w:val="19"/>
                <w:lang w:eastAsia="eu-ES"/>
              </w:rPr>
              <w:t xml:space="preserve">, batasuna </w:t>
            </w:r>
            <w:proofErr w:type="spellStart"/>
            <w:r w:rsidRPr="00514853">
              <w:rPr>
                <w:rFonts w:ascii="Verdana" w:hAnsi="Verdana"/>
                <w:color w:val="000000"/>
                <w:sz w:val="19"/>
                <w:szCs w:val="19"/>
                <w:lang w:eastAsia="eu-ES"/>
              </w:rPr>
              <w:t>bultzatzen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duena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herritarren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eskaerei</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erantzuten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duena</w:t>
            </w:r>
            <w:proofErr w:type="spellEnd"/>
            <w:r w:rsidRPr="00514853">
              <w:rPr>
                <w:rFonts w:ascii="Verdana" w:hAnsi="Verdana"/>
                <w:color w:val="000000"/>
                <w:sz w:val="19"/>
                <w:szCs w:val="19"/>
                <w:lang w:eastAsia="eu-ES"/>
              </w:rPr>
              <w:t xml:space="preserve"> eta </w:t>
            </w:r>
            <w:proofErr w:type="spellStart"/>
            <w:r w:rsidRPr="00514853">
              <w:rPr>
                <w:rFonts w:ascii="Verdana" w:hAnsi="Verdana"/>
                <w:color w:val="000000"/>
                <w:sz w:val="19"/>
                <w:szCs w:val="19"/>
                <w:lang w:eastAsia="eu-ES"/>
              </w:rPr>
              <w:t>azalpenak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ematen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duena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Sarbide</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errazak</w:t>
            </w:r>
            <w:proofErr w:type="spellEnd"/>
            <w:r w:rsidRPr="00514853">
              <w:rPr>
                <w:rFonts w:ascii="Verdana" w:hAnsi="Verdana"/>
                <w:color w:val="000000"/>
                <w:sz w:val="19"/>
                <w:szCs w:val="19"/>
                <w:lang w:eastAsia="eu-ES"/>
              </w:rPr>
              <w:t xml:space="preserve"> izan </w:t>
            </w:r>
            <w:proofErr w:type="spellStart"/>
            <w:r w:rsidRPr="00514853">
              <w:rPr>
                <w:rFonts w:ascii="Verdana" w:hAnsi="Verdana"/>
                <w:color w:val="000000"/>
                <w:sz w:val="19"/>
                <w:szCs w:val="19"/>
                <w:lang w:eastAsia="eu-ES"/>
              </w:rPr>
              <w:t>behar</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ditu</w:t>
            </w:r>
            <w:proofErr w:type="spellEnd"/>
            <w:r w:rsidRPr="00514853">
              <w:rPr>
                <w:rFonts w:ascii="Verdana" w:hAnsi="Verdana"/>
                <w:color w:val="000000"/>
                <w:sz w:val="19"/>
                <w:szCs w:val="19"/>
                <w:lang w:eastAsia="eu-ES"/>
              </w:rPr>
              <w:t>.</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14853">
              <w:rPr>
                <w:rFonts w:ascii="Verdana" w:hAnsi="Verdana"/>
                <w:color w:val="000000"/>
                <w:sz w:val="19"/>
                <w:szCs w:val="19"/>
                <w:lang w:eastAsia="eu-ES"/>
              </w:rPr>
              <w:t>Komuneko</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eremuak</w:t>
            </w:r>
            <w:proofErr w:type="spellEnd"/>
            <w:r w:rsidRPr="00514853">
              <w:rPr>
                <w:rFonts w:ascii="Verdana" w:hAnsi="Verdana"/>
                <w:color w:val="000000"/>
                <w:sz w:val="19"/>
                <w:szCs w:val="19"/>
                <w:lang w:eastAsia="eu-ES"/>
              </w:rPr>
              <w:t xml:space="preserve"> eta </w:t>
            </w:r>
            <w:proofErr w:type="spellStart"/>
            <w:r w:rsidRPr="00514853">
              <w:rPr>
                <w:rFonts w:ascii="Verdana" w:hAnsi="Verdana"/>
                <w:color w:val="000000"/>
                <w:sz w:val="19"/>
                <w:szCs w:val="19"/>
                <w:lang w:eastAsia="eu-ES"/>
              </w:rPr>
              <w:t>sistemak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sortzen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duena</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ikuspuntu</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anitz</w:t>
            </w:r>
            <w:proofErr w:type="spellEnd"/>
            <w:r w:rsidRPr="00514853">
              <w:rPr>
                <w:rFonts w:ascii="Verdana" w:hAnsi="Verdana"/>
                <w:color w:val="000000"/>
                <w:sz w:val="19"/>
                <w:szCs w:val="19"/>
                <w:lang w:eastAsia="eu-ES"/>
              </w:rPr>
              <w:t xml:space="preserve"> eta </w:t>
            </w:r>
            <w:proofErr w:type="spellStart"/>
            <w:r w:rsidRPr="00514853">
              <w:rPr>
                <w:rFonts w:ascii="Verdana" w:hAnsi="Verdana"/>
                <w:color w:val="000000"/>
                <w:sz w:val="19"/>
                <w:szCs w:val="19"/>
                <w:lang w:eastAsia="eu-ES"/>
              </w:rPr>
              <w:t>pluralak</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sustatzen</w:t>
            </w:r>
            <w:proofErr w:type="spellEnd"/>
            <w:r w:rsidRPr="00514853">
              <w:rPr>
                <w:rFonts w:ascii="Verdana" w:hAnsi="Verdana"/>
                <w:color w:val="000000"/>
                <w:sz w:val="19"/>
                <w:szCs w:val="19"/>
                <w:lang w:eastAsia="eu-ES"/>
              </w:rPr>
              <w:t xml:space="preserve"> </w:t>
            </w:r>
            <w:proofErr w:type="spellStart"/>
            <w:r w:rsidRPr="00514853">
              <w:rPr>
                <w:rFonts w:ascii="Verdana" w:hAnsi="Verdana"/>
                <w:color w:val="000000"/>
                <w:sz w:val="19"/>
                <w:szCs w:val="19"/>
                <w:lang w:eastAsia="eu-ES"/>
              </w:rPr>
              <w:t>duena</w:t>
            </w:r>
            <w:proofErr w:type="spellEnd"/>
            <w:r w:rsidRPr="00514853">
              <w:rPr>
                <w:rFonts w:ascii="Verdana" w:hAnsi="Verdana"/>
                <w:color w:val="000000"/>
                <w:sz w:val="19"/>
                <w:szCs w:val="19"/>
                <w:lang w:eastAsia="eu-ES"/>
              </w:rPr>
              <w:t>.</w:t>
            </w:r>
          </w:p>
        </w:tc>
        <w:tc>
          <w:tcPr>
            <w:tcW w:w="4644" w:type="dxa"/>
          </w:tcPr>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Sensibilizar sobre la importancia de la participación.</w:t>
            </w:r>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Es importante porque incide en el modelo de ejercicio del poder a favor de una</w:t>
            </w:r>
            <w:r w:rsidR="00E02675">
              <w:rPr>
                <w:rFonts w:ascii="Verdana" w:hAnsi="Verdana"/>
                <w:color w:val="000000"/>
                <w:sz w:val="19"/>
                <w:szCs w:val="19"/>
                <w:lang w:eastAsia="eu-ES"/>
              </w:rPr>
              <w:t xml:space="preserve"> </w:t>
            </w:r>
            <w:r w:rsidRPr="00514853">
              <w:rPr>
                <w:rFonts w:ascii="Verdana" w:hAnsi="Verdana"/>
                <w:color w:val="000000"/>
                <w:sz w:val="19"/>
                <w:szCs w:val="19"/>
                <w:lang w:eastAsia="eu-ES"/>
              </w:rPr>
              <w:t xml:space="preserve">mayor distribución del mismo, una </w:t>
            </w:r>
            <w:proofErr w:type="spellStart"/>
            <w:r w:rsidRPr="00514853">
              <w:rPr>
                <w:rFonts w:ascii="Verdana" w:hAnsi="Verdana"/>
                <w:color w:val="000000"/>
                <w:sz w:val="19"/>
                <w:szCs w:val="19"/>
                <w:lang w:eastAsia="eu-ES"/>
              </w:rPr>
              <w:t>mayoir</w:t>
            </w:r>
            <w:proofErr w:type="spellEnd"/>
            <w:r w:rsidRPr="00514853">
              <w:rPr>
                <w:rFonts w:ascii="Verdana" w:hAnsi="Verdana"/>
                <w:color w:val="000000"/>
                <w:sz w:val="19"/>
                <w:szCs w:val="19"/>
                <w:lang w:eastAsia="eu-ES"/>
              </w:rPr>
              <w:t xml:space="preserve"> horizontalidad. Ayuda en la construcción de formas de gobierno más humanas y democráticas.</w:t>
            </w:r>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Participación como</w:t>
            </w:r>
            <w:r w:rsidR="00E02675">
              <w:rPr>
                <w:rFonts w:ascii="Verdana" w:hAnsi="Verdana"/>
                <w:color w:val="000000"/>
                <w:sz w:val="19"/>
                <w:szCs w:val="19"/>
                <w:lang w:eastAsia="eu-ES"/>
              </w:rPr>
              <w:t xml:space="preserve"> </w:t>
            </w:r>
            <w:r w:rsidRPr="00514853">
              <w:rPr>
                <w:rFonts w:ascii="Verdana" w:hAnsi="Verdana"/>
                <w:color w:val="000000"/>
                <w:sz w:val="19"/>
                <w:szCs w:val="19"/>
                <w:lang w:eastAsia="eu-ES"/>
              </w:rPr>
              <w:t>impulsora del empoderamiento y generadora de valor público</w:t>
            </w:r>
          </w:p>
          <w:p w:rsidR="0057391C" w:rsidRPr="00514853"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 xml:space="preserve">Participación efectiva, no instrumentalizada, innovadora que potencia lo comunitario, atiende las demandas ciudadanas y da explicaciones. Canales de acceso fácil. </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14853">
              <w:rPr>
                <w:rFonts w:ascii="Verdana" w:hAnsi="Verdana"/>
                <w:color w:val="000000"/>
                <w:sz w:val="19"/>
                <w:szCs w:val="19"/>
                <w:lang w:eastAsia="eu-ES"/>
              </w:rPr>
              <w:t>Creación de sistemas y espacios de comunicación que promuevan la incorporación de visiones diversas y plurales.</w:t>
            </w:r>
          </w:p>
        </w:tc>
      </w:tr>
    </w:tbl>
    <w:p w:rsidR="0057391C" w:rsidRDefault="0057391C" w:rsidP="00514853">
      <w:pPr>
        <w:pStyle w:val="Zerrenda-paragrafoa"/>
        <w:jc w:val="both"/>
        <w:rPr>
          <w:rFonts w:ascii="Verdana" w:hAnsi="Verdana"/>
          <w:sz w:val="18"/>
          <w:szCs w:val="18"/>
          <w:lang w:eastAsia="eu-ES"/>
        </w:rPr>
      </w:pP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El empoderamiento de la ciudadanía en la generación de valor público a través de la participación ciudadana es un eje esencial en la generación de confianza en las instituciones.</w:t>
      </w:r>
      <w:r w:rsidR="00E02675">
        <w:rPr>
          <w:rFonts w:ascii="Verdana" w:hAnsi="Verdana"/>
          <w:color w:val="000000"/>
          <w:sz w:val="19"/>
          <w:szCs w:val="19"/>
          <w:lang w:eastAsia="eu-ES"/>
        </w:rPr>
        <w:t xml:space="preserve"> </w:t>
      </w:r>
      <w:r w:rsidRPr="0057391C">
        <w:rPr>
          <w:rFonts w:ascii="Verdana" w:hAnsi="Verdana"/>
          <w:color w:val="000000"/>
          <w:sz w:val="19"/>
          <w:szCs w:val="19"/>
          <w:lang w:eastAsia="eu-ES"/>
        </w:rPr>
        <w:t>Los representantes políticos deben de considerar la posibilidad de que su rol actual debe de cambiarse, si trabajamos una participación ciudadana real.</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Herritarrekin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kontatuz</w:t>
      </w:r>
      <w:proofErr w:type="spellEnd"/>
      <w:r w:rsidRPr="0057391C">
        <w:rPr>
          <w:rFonts w:ascii="Verdana" w:hAnsi="Verdana"/>
          <w:color w:val="000000"/>
          <w:sz w:val="19"/>
          <w:szCs w:val="19"/>
          <w:lang w:eastAsia="eu-ES"/>
        </w:rPr>
        <w:t xml:space="preserve"> 4 </w:t>
      </w:r>
      <w:proofErr w:type="spellStart"/>
      <w:r w:rsidRPr="0057391C">
        <w:rPr>
          <w:rFonts w:ascii="Verdana" w:hAnsi="Verdana"/>
          <w:color w:val="000000"/>
          <w:sz w:val="19"/>
          <w:szCs w:val="19"/>
          <w:lang w:eastAsia="eu-ES"/>
        </w:rPr>
        <w:t>urtetik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behin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baino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gehiagotan</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hori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gerta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dadin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kultura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formazioa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bultzatuz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Ko-kudeaketarako</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erabakiak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hartzeko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gune</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egitura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zein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bitarteko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mistoak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sortuz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politikariak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herritarrak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adituak</w:t>
      </w:r>
      <w:proofErr w:type="spellEnd"/>
      <w:r w:rsidRPr="0057391C">
        <w:rPr>
          <w:rFonts w:ascii="Verdana" w:hAnsi="Verdana"/>
          <w:color w:val="000000"/>
          <w:sz w:val="19"/>
          <w:szCs w:val="19"/>
          <w:lang w:eastAsia="eu-ES"/>
        </w:rPr>
        <w:t>....)</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Desarrollar Democracia Participativa y recuperar el Contrato Social. Los Políticos debieran presentar su Proyecto de Gobierno y presentar su cumplimiento ante quienes representan. Pero, así mismo, es urgente abrir ventanas de participación. La participación no debe ser ideológica ni eliminar las ventajas de la Democracia Representativa. Pero es una ecuación que hay que abordar para construir una forma de gobierno más humana y democrática. </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Sensibilizando sobre la importancia de la participación </w:t>
      </w:r>
      <w:proofErr w:type="spellStart"/>
      <w:r w:rsidRPr="0057391C">
        <w:rPr>
          <w:rFonts w:ascii="Verdana" w:hAnsi="Verdana"/>
          <w:color w:val="000000"/>
          <w:sz w:val="19"/>
          <w:szCs w:val="19"/>
          <w:lang w:eastAsia="eu-ES"/>
        </w:rPr>
        <w:t>politica</w:t>
      </w:r>
      <w:proofErr w:type="spellEnd"/>
      <w:r w:rsidRPr="0057391C">
        <w:rPr>
          <w:rFonts w:ascii="Verdana" w:hAnsi="Verdana"/>
          <w:color w:val="000000"/>
          <w:sz w:val="19"/>
          <w:szCs w:val="19"/>
          <w:lang w:eastAsia="eu-ES"/>
        </w:rPr>
        <w:t xml:space="preserve">, diseñando estrategia </w:t>
      </w:r>
      <w:proofErr w:type="spellStart"/>
      <w:r w:rsidRPr="0057391C">
        <w:rPr>
          <w:rFonts w:ascii="Verdana" w:hAnsi="Verdana"/>
          <w:color w:val="000000"/>
          <w:sz w:val="19"/>
          <w:szCs w:val="19"/>
          <w:lang w:eastAsia="eu-ES"/>
        </w:rPr>
        <w:t>politica</w:t>
      </w:r>
      <w:proofErr w:type="spellEnd"/>
      <w:r w:rsidRPr="0057391C">
        <w:rPr>
          <w:rFonts w:ascii="Verdana" w:hAnsi="Verdana"/>
          <w:color w:val="000000"/>
          <w:sz w:val="19"/>
          <w:szCs w:val="19"/>
          <w:lang w:eastAsia="eu-ES"/>
        </w:rPr>
        <w:t xml:space="preserve"> en colaboración con agentes y ciudadanía y con honestidad y transparencia realizar una rendición de cuentas.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Participación activa, efectiva. Participando en las decisiones que se tomen. No instrumentalizando la participación, sino innovando en modelos que potencien lo comunitario y supongan una redistribución de poder en la toma de decisiones. Atendiendo a las propuestas de la ciudadanía con explicación detallada de las razones por las que no pueden ser atendidas. </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Canales de acceso fácil y con una información clara y precisa e impulsar órganos de participación desde las instituciones.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lastRenderedPageBreak/>
        <w:t>Promoviendo sistemas y espacios de colaboración, creando redes a través de las cuales las personas</w:t>
      </w:r>
      <w:r w:rsidR="00E02675">
        <w:rPr>
          <w:rFonts w:ascii="Verdana" w:hAnsi="Verdana"/>
          <w:color w:val="000000"/>
          <w:sz w:val="19"/>
          <w:szCs w:val="19"/>
          <w:lang w:eastAsia="eu-ES"/>
        </w:rPr>
        <w:t xml:space="preserve"> </w:t>
      </w:r>
      <w:r w:rsidRPr="0057391C">
        <w:rPr>
          <w:rFonts w:ascii="Verdana" w:hAnsi="Verdana"/>
          <w:color w:val="000000"/>
          <w:sz w:val="19"/>
          <w:szCs w:val="19"/>
          <w:lang w:eastAsia="eu-ES"/>
        </w:rPr>
        <w:t>podamos practicar la escucha y entendimiento, la comunicación comunitaria, siempre y cuando se origine desde el respeto y el entendimiento mutuo</w:t>
      </w:r>
      <w:r w:rsidRPr="0057391C">
        <w:rPr>
          <w:rFonts w:ascii="Verdana" w:hAnsi="Verdana"/>
          <w:color w:val="000000"/>
          <w:sz w:val="19"/>
          <w:szCs w:val="19"/>
          <w:lang w:eastAsia="eu-ES"/>
        </w:rPr>
        <w:br/>
        <w:t>Hay que dar posibilidades de participación a toda la ciudadanía, no solamente a los que tienen perfil</w:t>
      </w:r>
      <w:r w:rsidR="00E02675">
        <w:rPr>
          <w:rFonts w:ascii="Verdana" w:hAnsi="Verdana"/>
          <w:color w:val="000000"/>
          <w:sz w:val="19"/>
          <w:szCs w:val="19"/>
          <w:lang w:eastAsia="eu-ES"/>
        </w:rPr>
        <w:t xml:space="preserve"> </w:t>
      </w:r>
      <w:r w:rsidRPr="0057391C">
        <w:rPr>
          <w:rFonts w:ascii="Verdana" w:hAnsi="Verdana"/>
          <w:color w:val="000000"/>
          <w:sz w:val="19"/>
          <w:szCs w:val="19"/>
          <w:lang w:eastAsia="eu-ES"/>
        </w:rPr>
        <w:t xml:space="preserve">activo, hay que incorporar diferentes visiones a los temas. </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La ciudadanía puede colaborar si se la integra en los procesos de </w:t>
      </w:r>
      <w:proofErr w:type="spellStart"/>
      <w:r w:rsidRPr="0057391C">
        <w:rPr>
          <w:rFonts w:ascii="Verdana" w:hAnsi="Verdana"/>
          <w:color w:val="000000"/>
          <w:sz w:val="19"/>
          <w:szCs w:val="19"/>
          <w:lang w:eastAsia="eu-ES"/>
        </w:rPr>
        <w:t>co</w:t>
      </w:r>
      <w:proofErr w:type="spellEnd"/>
      <w:r w:rsidRPr="0057391C">
        <w:rPr>
          <w:rFonts w:ascii="Verdana" w:hAnsi="Verdana"/>
          <w:color w:val="000000"/>
          <w:sz w:val="19"/>
          <w:szCs w:val="19"/>
          <w:lang w:eastAsia="eu-ES"/>
        </w:rPr>
        <w:t>-creación y seguimiento de los avances, y creando canales de comunicación/recepción de opinión variados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Participación ciudadana para valorar la iniciativa de proyectos. Aprobación de proyectos por consulta ciudadana tras estudio y presentación por parte de la institución.</w:t>
      </w:r>
      <w:r w:rsidRPr="0057391C">
        <w:rPr>
          <w:rFonts w:ascii="Verdana" w:hAnsi="Verdana"/>
          <w:color w:val="000000"/>
          <w:sz w:val="19"/>
          <w:szCs w:val="19"/>
          <w:lang w:eastAsia="eu-ES"/>
        </w:rPr>
        <w:br/>
        <w:t>Publicación de ingresos y costes detallados y justificados. Implementar un sistema de consulta en cuestiones de relevancia y actuar en coherencia con los resultados de la consulta</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Co-creando junto a la administración.</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Proiektu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komun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bat</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eraikitzen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bezala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entzute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aktiboa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sustatuz</w:t>
      </w:r>
      <w:proofErr w:type="spellEnd"/>
      <w:r w:rsidRPr="0057391C">
        <w:rPr>
          <w:rFonts w:ascii="Verdana" w:hAnsi="Verdana"/>
          <w:color w:val="000000"/>
          <w:sz w:val="19"/>
          <w:szCs w:val="19"/>
          <w:lang w:eastAsia="eu-ES"/>
        </w:rPr>
        <w:t xml:space="preserve"> eta parte-</w:t>
      </w:r>
      <w:proofErr w:type="spellStart"/>
      <w:r w:rsidRPr="0057391C">
        <w:rPr>
          <w:rFonts w:ascii="Verdana" w:hAnsi="Verdana"/>
          <w:color w:val="000000"/>
          <w:sz w:val="19"/>
          <w:szCs w:val="19"/>
          <w:lang w:eastAsia="eu-ES"/>
        </w:rPr>
        <w:t>hartzeko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dinamikak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egunerokotasunean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txertatuz</w:t>
      </w:r>
      <w:proofErr w:type="spellEnd"/>
      <w:r w:rsidRPr="0057391C">
        <w:rPr>
          <w:rFonts w:ascii="Verdana" w:hAnsi="Verdana"/>
          <w:color w:val="000000"/>
          <w:sz w:val="19"/>
          <w:szCs w:val="19"/>
          <w:lang w:eastAsia="eu-ES"/>
        </w:rPr>
        <w:t>.</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La </w:t>
      </w:r>
      <w:proofErr w:type="spellStart"/>
      <w:r w:rsidRPr="0057391C">
        <w:rPr>
          <w:rFonts w:ascii="Verdana" w:hAnsi="Verdana"/>
          <w:color w:val="000000"/>
          <w:sz w:val="19"/>
          <w:szCs w:val="19"/>
          <w:lang w:eastAsia="eu-ES"/>
        </w:rPr>
        <w:t>ciudadania</w:t>
      </w:r>
      <w:proofErr w:type="spellEnd"/>
      <w:r w:rsidRPr="0057391C">
        <w:rPr>
          <w:rFonts w:ascii="Verdana" w:hAnsi="Verdana"/>
          <w:color w:val="000000"/>
          <w:sz w:val="19"/>
          <w:szCs w:val="19"/>
          <w:lang w:eastAsia="eu-ES"/>
        </w:rPr>
        <w:t xml:space="preserve"> no ha de colaborar, ha de participar. Las decisiones </w:t>
      </w:r>
      <w:proofErr w:type="spellStart"/>
      <w:r w:rsidRPr="0057391C">
        <w:rPr>
          <w:rFonts w:ascii="Verdana" w:hAnsi="Verdana"/>
          <w:color w:val="000000"/>
          <w:sz w:val="19"/>
          <w:szCs w:val="19"/>
          <w:lang w:eastAsia="eu-ES"/>
        </w:rPr>
        <w:t>tambien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tendrian</w:t>
      </w:r>
      <w:proofErr w:type="spellEnd"/>
      <w:r w:rsidRPr="0057391C">
        <w:rPr>
          <w:rFonts w:ascii="Verdana" w:hAnsi="Verdana"/>
          <w:color w:val="000000"/>
          <w:sz w:val="19"/>
          <w:szCs w:val="19"/>
          <w:lang w:eastAsia="eu-ES"/>
        </w:rPr>
        <w:t xml:space="preserve"> que recaer en la </w:t>
      </w:r>
      <w:proofErr w:type="spellStart"/>
      <w:r w:rsidRPr="0057391C">
        <w:rPr>
          <w:rFonts w:ascii="Verdana" w:hAnsi="Verdana"/>
          <w:color w:val="000000"/>
          <w:sz w:val="19"/>
          <w:szCs w:val="19"/>
          <w:lang w:eastAsia="eu-ES"/>
        </w:rPr>
        <w:t>ciudadania</w:t>
      </w:r>
      <w:proofErr w:type="spellEnd"/>
      <w:r w:rsidRPr="0057391C">
        <w:rPr>
          <w:rFonts w:ascii="Verdana" w:hAnsi="Verdana"/>
          <w:color w:val="000000"/>
          <w:sz w:val="19"/>
          <w:szCs w:val="19"/>
          <w:lang w:eastAsia="eu-ES"/>
        </w:rPr>
        <w:t xml:space="preserve"> si no, corremos el riesgo de quemar a la </w:t>
      </w:r>
      <w:proofErr w:type="spellStart"/>
      <w:r w:rsidRPr="0057391C">
        <w:rPr>
          <w:rFonts w:ascii="Verdana" w:hAnsi="Verdana"/>
          <w:color w:val="000000"/>
          <w:sz w:val="19"/>
          <w:szCs w:val="19"/>
          <w:lang w:eastAsia="eu-ES"/>
        </w:rPr>
        <w:t>ciudadania</w:t>
      </w:r>
      <w:proofErr w:type="spellEnd"/>
      <w:r w:rsidRPr="0057391C">
        <w:rPr>
          <w:rFonts w:ascii="Verdana" w:hAnsi="Verdana"/>
          <w:color w:val="000000"/>
          <w:sz w:val="19"/>
          <w:szCs w:val="19"/>
          <w:lang w:eastAsia="eu-ES"/>
        </w:rPr>
        <w:t xml:space="preserve"> en procesos de </w:t>
      </w:r>
      <w:proofErr w:type="spellStart"/>
      <w:r w:rsidRPr="0057391C">
        <w:rPr>
          <w:rFonts w:ascii="Verdana" w:hAnsi="Verdana"/>
          <w:color w:val="000000"/>
          <w:sz w:val="19"/>
          <w:szCs w:val="19"/>
          <w:lang w:eastAsia="eu-ES"/>
        </w:rPr>
        <w:t>participacion</w:t>
      </w:r>
      <w:proofErr w:type="spellEnd"/>
      <w:r w:rsidRPr="0057391C">
        <w:rPr>
          <w:rFonts w:ascii="Verdana" w:hAnsi="Verdana"/>
          <w:color w:val="000000"/>
          <w:sz w:val="19"/>
          <w:szCs w:val="19"/>
          <w:lang w:eastAsia="eu-ES"/>
        </w:rPr>
        <w:t xml:space="preserve"> que se desligan de las decisiones.</w:t>
      </w:r>
      <w:r w:rsidRPr="0057391C">
        <w:rPr>
          <w:rFonts w:ascii="Verdana" w:hAnsi="Verdana"/>
          <w:color w:val="000000"/>
          <w:sz w:val="19"/>
          <w:szCs w:val="19"/>
          <w:lang w:eastAsia="eu-ES"/>
        </w:rPr>
        <w:br/>
        <w:t xml:space="preserve">si la </w:t>
      </w:r>
      <w:proofErr w:type="spellStart"/>
      <w:r w:rsidRPr="0057391C">
        <w:rPr>
          <w:rFonts w:ascii="Verdana" w:hAnsi="Verdana"/>
          <w:color w:val="000000"/>
          <w:sz w:val="19"/>
          <w:szCs w:val="19"/>
          <w:lang w:eastAsia="eu-ES"/>
        </w:rPr>
        <w:t>ciudadania</w:t>
      </w:r>
      <w:proofErr w:type="spellEnd"/>
      <w:r w:rsidRPr="0057391C">
        <w:rPr>
          <w:rFonts w:ascii="Verdana" w:hAnsi="Verdana"/>
          <w:color w:val="000000"/>
          <w:sz w:val="19"/>
          <w:szCs w:val="19"/>
          <w:lang w:eastAsia="eu-ES"/>
        </w:rPr>
        <w:t xml:space="preserve"> se siente parte, peleara por la confianza.</w:t>
      </w:r>
      <w:r w:rsidRPr="0057391C">
        <w:rPr>
          <w:rFonts w:ascii="Verdana" w:hAnsi="Verdana"/>
          <w:color w:val="000000"/>
          <w:sz w:val="19"/>
          <w:szCs w:val="19"/>
          <w:lang w:eastAsia="eu-ES"/>
        </w:rPr>
        <w:br/>
        <w:t xml:space="preserve">acortar las distancias entre instituciones y </w:t>
      </w:r>
      <w:proofErr w:type="spellStart"/>
      <w:r w:rsidRPr="0057391C">
        <w:rPr>
          <w:rFonts w:ascii="Verdana" w:hAnsi="Verdana"/>
          <w:color w:val="000000"/>
          <w:sz w:val="19"/>
          <w:szCs w:val="19"/>
          <w:lang w:eastAsia="eu-ES"/>
        </w:rPr>
        <w:t>ciudadania</w:t>
      </w:r>
      <w:proofErr w:type="spellEnd"/>
      <w:r w:rsidRPr="0057391C">
        <w:rPr>
          <w:rFonts w:ascii="Verdana" w:hAnsi="Verdana"/>
          <w:color w:val="000000"/>
          <w:sz w:val="19"/>
          <w:szCs w:val="19"/>
          <w:lang w:eastAsia="eu-ES"/>
        </w:rPr>
        <w:t>.</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El establecimiento de una cultura ciudadana de colaboración se trabaja desde la educación y es una labor lenta de maduración social.</w:t>
      </w:r>
    </w:p>
    <w:p w:rsidR="00514853" w:rsidRDefault="00514853" w:rsidP="00514853">
      <w:pPr>
        <w:rPr>
          <w:rFonts w:asciiTheme="majorHAnsi" w:eastAsiaTheme="majorEastAsia" w:hAnsiTheme="majorHAnsi" w:cstheme="majorBidi"/>
          <w:b/>
          <w:bCs/>
          <w:color w:val="4F81BD" w:themeColor="accent1"/>
          <w:lang w:eastAsia="eu-ES"/>
        </w:rPr>
      </w:pPr>
      <w:r>
        <w:rPr>
          <w:lang w:eastAsia="eu-ES"/>
        </w:rPr>
        <w:br w:type="page"/>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57391C" w:rsidRPr="0057391C" w:rsidTr="008B2E8E">
        <w:tc>
          <w:tcPr>
            <w:tcW w:w="4644" w:type="dxa"/>
          </w:tcPr>
          <w:p w:rsidR="0057391C" w:rsidRPr="0057391C" w:rsidRDefault="0057391C" w:rsidP="008B2E8E">
            <w:pPr>
              <w:pStyle w:val="TIT3"/>
              <w:spacing w:before="120"/>
            </w:pPr>
            <w:bookmarkStart w:id="19" w:name="_Toc8379342"/>
            <w:r w:rsidRPr="0057391C">
              <w:lastRenderedPageBreak/>
              <w:t>ADMINISTRAZIOAK ETA ZERBITZU PUBLIKOAK</w:t>
            </w:r>
            <w:r w:rsidR="00FE1912">
              <w:t xml:space="preserve"> </w:t>
            </w:r>
            <w:r w:rsidRPr="0057391C">
              <w:t>- ERAGINKORTASUNA ETA EFIZIENTZIA</w:t>
            </w:r>
            <w:bookmarkEnd w:id="19"/>
          </w:p>
        </w:tc>
        <w:tc>
          <w:tcPr>
            <w:tcW w:w="4644" w:type="dxa"/>
          </w:tcPr>
          <w:p w:rsidR="0057391C" w:rsidRPr="0057391C" w:rsidRDefault="00FE1912" w:rsidP="008B2E8E">
            <w:pPr>
              <w:pStyle w:val="TIT3"/>
              <w:spacing w:before="120"/>
            </w:pPr>
            <w:bookmarkStart w:id="20" w:name="_Toc8379343"/>
            <w:r>
              <w:t>ADMINISTRACIONES Y SERVICIOS PÚ</w:t>
            </w:r>
            <w:r w:rsidR="0057391C" w:rsidRPr="0057391C">
              <w:t>BLICOS</w:t>
            </w:r>
            <w:r>
              <w:t xml:space="preserve"> </w:t>
            </w:r>
            <w:r w:rsidR="0057391C" w:rsidRPr="0057391C">
              <w:t>- EFICACIA Y EFICIENCIA</w:t>
            </w:r>
            <w:bookmarkEnd w:id="20"/>
          </w:p>
        </w:tc>
      </w:tr>
      <w:tr w:rsidR="0057391C" w:rsidRPr="00514853" w:rsidTr="008B2E8E">
        <w:tc>
          <w:tcPr>
            <w:tcW w:w="4644" w:type="dxa"/>
          </w:tcPr>
          <w:p w:rsidR="0057391C" w:rsidRPr="00514853" w:rsidRDefault="0057391C" w:rsidP="008B2E8E">
            <w:pPr>
              <w:spacing w:before="80" w:after="80"/>
              <w:jc w:val="both"/>
              <w:rPr>
                <w:rFonts w:ascii="Verdana" w:hAnsi="Verdana"/>
                <w:b/>
                <w:color w:val="000000"/>
                <w:sz w:val="20"/>
                <w:szCs w:val="20"/>
                <w:lang w:eastAsia="eu-ES"/>
              </w:rPr>
            </w:pPr>
            <w:proofErr w:type="spellStart"/>
            <w:r w:rsidRPr="00514853">
              <w:rPr>
                <w:rFonts w:ascii="Verdana" w:hAnsi="Verdana"/>
                <w:b/>
                <w:color w:val="000000"/>
                <w:sz w:val="20"/>
                <w:szCs w:val="20"/>
                <w:lang w:eastAsia="eu-ES"/>
              </w:rPr>
              <w:t>Laburpena</w:t>
            </w:r>
            <w:proofErr w:type="spellEnd"/>
          </w:p>
        </w:tc>
        <w:tc>
          <w:tcPr>
            <w:tcW w:w="4644" w:type="dxa"/>
          </w:tcPr>
          <w:p w:rsidR="0057391C" w:rsidRPr="00514853" w:rsidRDefault="0057391C" w:rsidP="008B2E8E">
            <w:pPr>
              <w:spacing w:before="80" w:after="80"/>
              <w:jc w:val="both"/>
              <w:rPr>
                <w:rFonts w:ascii="Verdana" w:hAnsi="Verdana"/>
                <w:b/>
                <w:color w:val="000000"/>
                <w:sz w:val="20"/>
                <w:szCs w:val="20"/>
                <w:lang w:eastAsia="eu-ES"/>
              </w:rPr>
            </w:pPr>
            <w:r w:rsidRPr="00514853">
              <w:rPr>
                <w:rFonts w:ascii="Verdana" w:hAnsi="Verdana"/>
                <w:b/>
                <w:color w:val="000000"/>
                <w:sz w:val="20"/>
                <w:szCs w:val="20"/>
                <w:lang w:eastAsia="eu-ES"/>
              </w:rPr>
              <w:t>Resumen</w:t>
            </w:r>
          </w:p>
        </w:tc>
      </w:tr>
      <w:tr w:rsidR="0057391C" w:rsidRPr="0057391C" w:rsidTr="008B2E8E">
        <w:tc>
          <w:tcPr>
            <w:tcW w:w="4644" w:type="dxa"/>
          </w:tcPr>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Administrazio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gardena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kudeaketa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eraginkorra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efizientea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herritarrentzat</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irisgarria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irekia</w:t>
            </w:r>
            <w:proofErr w:type="spellEnd"/>
            <w:r w:rsidRPr="0057391C">
              <w:rPr>
                <w:rFonts w:ascii="Verdana" w:hAnsi="Verdana"/>
                <w:color w:val="000000"/>
                <w:sz w:val="19"/>
                <w:szCs w:val="19"/>
                <w:lang w:eastAsia="eu-ES"/>
              </w:rPr>
              <w:t xml:space="preserve">, arreta </w:t>
            </w:r>
            <w:proofErr w:type="spellStart"/>
            <w:r w:rsidRPr="0057391C">
              <w:rPr>
                <w:rFonts w:ascii="Verdana" w:hAnsi="Verdana"/>
                <w:color w:val="000000"/>
                <w:sz w:val="19"/>
                <w:szCs w:val="19"/>
                <w:lang w:eastAsia="eu-ES"/>
              </w:rPr>
              <w:t>begirunetsua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azkarra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Erakunde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balioan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jartzea</w:t>
            </w:r>
            <w:proofErr w:type="spellEnd"/>
            <w:r w:rsidRPr="0057391C">
              <w:rPr>
                <w:rFonts w:ascii="Verdana" w:hAnsi="Verdana"/>
                <w:color w:val="000000"/>
                <w:sz w:val="19"/>
                <w:szCs w:val="19"/>
                <w:lang w:eastAsia="eu-ES"/>
              </w:rPr>
              <w:t>.</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Kalitatezko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zerbitzuak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sortzen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duena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Herritarren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beharrak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asetuko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duena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berdintasunaz</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ekitateaz</w:t>
            </w:r>
            <w:proofErr w:type="spellEnd"/>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Administrazio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irekia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herritarrekiko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begirunea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duena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pertsonei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laguntzen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duena</w:t>
            </w:r>
            <w:proofErr w:type="spellEnd"/>
            <w:r w:rsidRPr="0057391C">
              <w:rPr>
                <w:rFonts w:ascii="Verdana" w:hAnsi="Verdana"/>
                <w:color w:val="000000"/>
                <w:sz w:val="19"/>
                <w:szCs w:val="19"/>
                <w:lang w:eastAsia="eu-ES"/>
              </w:rPr>
              <w:t>.</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Administrazio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eginkizuna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balorean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jartzea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zerbitzu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publikoekiko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bokazioa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eskatzea</w:t>
            </w:r>
            <w:proofErr w:type="spellEnd"/>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Kudeaketa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arduratsua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aurreratua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teknologia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berriak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erabil</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ditzan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pertsonen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beharrak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asetzeko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berdintasuna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ekitatea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bermatuz</w:t>
            </w:r>
            <w:proofErr w:type="spellEnd"/>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Administrazioak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berasmatu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aldatu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dimentsionatu</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hubilagoak</w:t>
            </w:r>
            <w:proofErr w:type="spellEnd"/>
            <w:r w:rsidRPr="0057391C">
              <w:rPr>
                <w:rFonts w:ascii="Verdana" w:hAnsi="Verdana"/>
                <w:color w:val="000000"/>
                <w:sz w:val="19"/>
                <w:szCs w:val="19"/>
                <w:lang w:eastAsia="eu-ES"/>
              </w:rPr>
              <w:t xml:space="preserve"> eta parte </w:t>
            </w:r>
            <w:proofErr w:type="spellStart"/>
            <w:r w:rsidRPr="0057391C">
              <w:rPr>
                <w:rFonts w:ascii="Verdana" w:hAnsi="Verdana"/>
                <w:color w:val="000000"/>
                <w:sz w:val="19"/>
                <w:szCs w:val="19"/>
                <w:lang w:eastAsia="eu-ES"/>
              </w:rPr>
              <w:t>hartzailegoak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egin</w:t>
            </w:r>
            <w:proofErr w:type="spellEnd"/>
            <w:r w:rsidRPr="0057391C">
              <w:rPr>
                <w:rFonts w:ascii="Verdana" w:hAnsi="Verdana"/>
                <w:color w:val="000000"/>
                <w:sz w:val="19"/>
                <w:szCs w:val="19"/>
                <w:lang w:eastAsia="eu-ES"/>
              </w:rPr>
              <w:t>.</w:t>
            </w:r>
          </w:p>
        </w:tc>
        <w:tc>
          <w:tcPr>
            <w:tcW w:w="4644" w:type="dxa"/>
          </w:tcPr>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 xml:space="preserve">Administración transparente, gestión eficaz y eficiente, accesible a ciudadanía, atención respetuosa y ágil. Puesta en valor de las administraciones </w:t>
            </w:r>
            <w:proofErr w:type="spellStart"/>
            <w:r w:rsidRPr="0057391C">
              <w:rPr>
                <w:rFonts w:ascii="Verdana" w:hAnsi="Verdana"/>
                <w:color w:val="000000"/>
                <w:sz w:val="19"/>
                <w:szCs w:val="19"/>
                <w:lang w:eastAsia="eu-ES"/>
              </w:rPr>
              <w:t>publicas</w:t>
            </w:r>
            <w:proofErr w:type="spellEnd"/>
            <w:r w:rsidRPr="0057391C">
              <w:rPr>
                <w:rFonts w:ascii="Verdana" w:hAnsi="Verdana"/>
                <w:color w:val="000000"/>
                <w:sz w:val="19"/>
                <w:szCs w:val="19"/>
                <w:lang w:eastAsia="eu-ES"/>
              </w:rPr>
              <w:t>.</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 xml:space="preserve">Administración que genera servicios de calidad priorizando las necesidades de las personas y garantizando igualdad y equidad. </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Administración abierta, respetuosa con la ciudadanía, que ayuda a las personas, que da respuestas.</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Poner en valor la labor de las administraciones y exigencia de vocación de servicio público.</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Gestión responsable y avanzada de las administraciones, utilice las nuevas tecnologías para acercar la administración e implicar a la ciudadanía de forma sincera.</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Reinventar las administraciones, reformarlas, dimensionarlas y hacerlas más cercanas y participativas</w:t>
            </w:r>
          </w:p>
        </w:tc>
      </w:tr>
    </w:tbl>
    <w:p w:rsidR="00514853" w:rsidRDefault="00514853" w:rsidP="00514853">
      <w:pPr>
        <w:pStyle w:val="Zerrenda-paragrafoa"/>
        <w:jc w:val="both"/>
      </w:pP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Respuesta eficiente a las necesidades de las personas, garantizando la igualdad de oportunidades, la igualdad de acceso, libre de condicionamiento de sexo, lengua, (reduciendo las listas de espera en el sistema de salud, garantizando la igualdad, mérito y capacidad en el acceso al empleo público, igualdad en el acceso a la formación (eliminando la concentración de colectivos en dificultad en determinados centros). Ofreciendo servicios públicos de calidad, eficaces y accesibles para la ciudadanía, generando su confianza y su respeto. Haciendo las cosas bien, es decir, no con palabras sino con hechos.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Ha de producirse una apertura desde la institución, con transparencia, tanto en los procesos, como en la toma de decisiones y en la valoración de los resultados. También es necesario que se respeten las iniciativas ciudadanas y que reciban una respuesta coherente, rápida y equitativa. Abrir más las instituciones, un ejemplo claro son los procedimientos de quejas y sugerencias: todas las instituciones tienen sus procedimientos pero o no se conocen, o son tediosos o no te dan respuesta a tus preguntas.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Esa confianza se reforzaría ayudando a la ciudadanía en sus trámites, </w:t>
      </w:r>
      <w:proofErr w:type="spellStart"/>
      <w:r w:rsidRPr="0057391C">
        <w:rPr>
          <w:rFonts w:ascii="Verdana" w:hAnsi="Verdana"/>
          <w:color w:val="000000"/>
          <w:sz w:val="19"/>
          <w:szCs w:val="19"/>
          <w:lang w:eastAsia="eu-ES"/>
        </w:rPr>
        <w:t>facilitandoles</w:t>
      </w:r>
      <w:proofErr w:type="spellEnd"/>
      <w:r w:rsidRPr="0057391C">
        <w:rPr>
          <w:rFonts w:ascii="Verdana" w:hAnsi="Verdana"/>
          <w:color w:val="000000"/>
          <w:sz w:val="19"/>
          <w:szCs w:val="19"/>
          <w:lang w:eastAsia="eu-ES"/>
        </w:rPr>
        <w:t xml:space="preserve"> la labor que les ha llevado hasta la administración. Hacerla </w:t>
      </w:r>
      <w:proofErr w:type="spellStart"/>
      <w:r w:rsidRPr="0057391C">
        <w:rPr>
          <w:rFonts w:ascii="Verdana" w:hAnsi="Verdana"/>
          <w:color w:val="000000"/>
          <w:sz w:val="19"/>
          <w:szCs w:val="19"/>
          <w:lang w:eastAsia="eu-ES"/>
        </w:rPr>
        <w:t>mas</w:t>
      </w:r>
      <w:proofErr w:type="spellEnd"/>
      <w:r w:rsidRPr="0057391C">
        <w:rPr>
          <w:rFonts w:ascii="Verdana" w:hAnsi="Verdana"/>
          <w:color w:val="000000"/>
          <w:sz w:val="19"/>
          <w:szCs w:val="19"/>
          <w:lang w:eastAsia="eu-ES"/>
        </w:rPr>
        <w:t xml:space="preserve"> accesible al ciudadano. Que las propuestas que</w:t>
      </w:r>
      <w:r w:rsidR="00E02675">
        <w:rPr>
          <w:rFonts w:ascii="Verdana" w:hAnsi="Verdana"/>
          <w:color w:val="000000"/>
          <w:sz w:val="19"/>
          <w:szCs w:val="19"/>
          <w:lang w:eastAsia="eu-ES"/>
        </w:rPr>
        <w:t xml:space="preserve"> </w:t>
      </w:r>
      <w:r w:rsidRPr="0057391C">
        <w:rPr>
          <w:rFonts w:ascii="Verdana" w:hAnsi="Verdana"/>
          <w:color w:val="000000"/>
          <w:sz w:val="19"/>
          <w:szCs w:val="19"/>
          <w:lang w:eastAsia="eu-ES"/>
        </w:rPr>
        <w:t>se reciben de la ciudadanía y de la sociedad civil organizada reciban respuesta y aliento</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Erakundeen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buru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direnak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eredugarri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izaten</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euren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konpromiso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argi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uzten</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langileek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lan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egiten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dutela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ziurtatzen</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balioan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jartzen</w:t>
      </w:r>
      <w:proofErr w:type="spellEnd"/>
      <w:r w:rsidRPr="0057391C">
        <w:rPr>
          <w:rFonts w:ascii="Verdana" w:hAnsi="Verdana"/>
          <w:color w:val="000000"/>
          <w:sz w:val="19"/>
          <w:szCs w:val="19"/>
          <w:lang w:eastAsia="eu-ES"/>
        </w:rPr>
        <w:t xml:space="preserve"> ere </w:t>
      </w:r>
      <w:proofErr w:type="spellStart"/>
      <w:r w:rsidRPr="0057391C">
        <w:rPr>
          <w:rFonts w:ascii="Verdana" w:hAnsi="Verdana"/>
          <w:color w:val="000000"/>
          <w:sz w:val="19"/>
          <w:szCs w:val="19"/>
          <w:lang w:eastAsia="eu-ES"/>
        </w:rPr>
        <w:t>egiten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duten</w:t>
      </w:r>
      <w:proofErr w:type="spellEnd"/>
      <w:r w:rsidRPr="0057391C">
        <w:rPr>
          <w:rFonts w:ascii="Verdana" w:hAnsi="Verdana"/>
          <w:color w:val="000000"/>
          <w:sz w:val="19"/>
          <w:szCs w:val="19"/>
          <w:lang w:eastAsia="eu-ES"/>
        </w:rPr>
        <w:t xml:space="preserve"> lana. </w:t>
      </w:r>
      <w:proofErr w:type="spellStart"/>
      <w:r w:rsidRPr="0057391C">
        <w:rPr>
          <w:rFonts w:ascii="Verdana" w:hAnsi="Verdana"/>
          <w:color w:val="000000"/>
          <w:sz w:val="19"/>
          <w:szCs w:val="19"/>
          <w:lang w:eastAsia="eu-ES"/>
        </w:rPr>
        <w:t>Erakunde</w:t>
      </w:r>
      <w:proofErr w:type="spellEnd"/>
      <w:r w:rsidR="00E02675">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balioan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jarri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behar</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dira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horietan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lan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egiteagatik</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zerbitzuak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jasotzeagatik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publikoki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lastRenderedPageBreak/>
        <w:t>denontzat</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harrotasun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hori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landu</w:t>
      </w:r>
      <w:proofErr w:type="spellEnd"/>
      <w:r w:rsidRPr="0057391C">
        <w:rPr>
          <w:rFonts w:ascii="Verdana" w:hAnsi="Verdana"/>
          <w:color w:val="000000"/>
          <w:sz w:val="19"/>
          <w:szCs w:val="19"/>
          <w:lang w:eastAsia="eu-ES"/>
        </w:rPr>
        <w:t xml:space="preserve">. Con políticos ejemplares y trabajadores públicos conscientes de la importancia y trascendencia de su trabajo. </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Lanpostu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publikoetan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dauden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langileak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dira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sistemaren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aurpegia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zerbitzu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publikorako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bokazioa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ez</w:t>
      </w:r>
      <w:proofErr w:type="spellEnd"/>
      <w:r w:rsidRPr="0057391C">
        <w:rPr>
          <w:rFonts w:ascii="Verdana" w:hAnsi="Verdana"/>
          <w:color w:val="000000"/>
          <w:sz w:val="19"/>
          <w:szCs w:val="19"/>
          <w:lang w:eastAsia="eu-ES"/>
        </w:rPr>
        <w:t xml:space="preserve"> da </w:t>
      </w:r>
      <w:proofErr w:type="spellStart"/>
      <w:r w:rsidRPr="0057391C">
        <w:rPr>
          <w:rFonts w:ascii="Verdana" w:hAnsi="Verdana"/>
          <w:color w:val="000000"/>
          <w:sz w:val="19"/>
          <w:szCs w:val="19"/>
          <w:lang w:eastAsia="eu-ES"/>
        </w:rPr>
        <w:t>oposizioetan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balioesten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lan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esperientzia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ezta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Kasta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berri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bat</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sortzen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ari</w:t>
      </w:r>
      <w:proofErr w:type="spellEnd"/>
      <w:r w:rsidRPr="0057391C">
        <w:rPr>
          <w:rFonts w:ascii="Verdana" w:hAnsi="Verdana"/>
          <w:color w:val="000000"/>
          <w:sz w:val="19"/>
          <w:szCs w:val="19"/>
          <w:lang w:eastAsia="eu-ES"/>
        </w:rPr>
        <w:t xml:space="preserve"> dela </w:t>
      </w:r>
      <w:proofErr w:type="spellStart"/>
      <w:r w:rsidRPr="0057391C">
        <w:rPr>
          <w:rFonts w:ascii="Verdana" w:hAnsi="Verdana"/>
          <w:color w:val="000000"/>
          <w:sz w:val="19"/>
          <w:szCs w:val="19"/>
          <w:lang w:eastAsia="eu-ES"/>
        </w:rPr>
        <w:t>iruditzen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zait</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lan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baldintza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eskutik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Honek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ez</w:t>
      </w:r>
      <w:proofErr w:type="spellEnd"/>
      <w:r w:rsidRPr="0057391C">
        <w:rPr>
          <w:rFonts w:ascii="Verdana" w:hAnsi="Verdana"/>
          <w:color w:val="000000"/>
          <w:sz w:val="19"/>
          <w:szCs w:val="19"/>
          <w:lang w:eastAsia="eu-ES"/>
        </w:rPr>
        <w:t xml:space="preserve"> du </w:t>
      </w:r>
      <w:proofErr w:type="spellStart"/>
      <w:r w:rsidRPr="0057391C">
        <w:rPr>
          <w:rFonts w:ascii="Verdana" w:hAnsi="Verdana"/>
          <w:color w:val="000000"/>
          <w:sz w:val="19"/>
          <w:szCs w:val="19"/>
          <w:lang w:eastAsia="eu-ES"/>
        </w:rPr>
        <w:t>begirunea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sortzen</w:t>
      </w:r>
      <w:proofErr w:type="spellEnd"/>
      <w:r w:rsidRPr="0057391C">
        <w:rPr>
          <w:rFonts w:ascii="Verdana" w:hAnsi="Verdana"/>
          <w:color w:val="000000"/>
          <w:sz w:val="19"/>
          <w:szCs w:val="19"/>
          <w:lang w:eastAsia="eu-ES"/>
        </w:rPr>
        <w:t>.</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Kudeaketa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arduratsu</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aurreratu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egokitu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bat</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administraziora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abian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jarriz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Herritarrak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administrazioan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gehiago</w:t>
      </w:r>
      <w:proofErr w:type="spellEnd"/>
      <w:r w:rsidRPr="0057391C">
        <w:rPr>
          <w:rFonts w:ascii="Verdana" w:hAnsi="Verdana"/>
          <w:color w:val="000000"/>
          <w:sz w:val="19"/>
          <w:szCs w:val="19"/>
          <w:lang w:eastAsia="eu-ES"/>
        </w:rPr>
        <w:t xml:space="preserve"> parte </w:t>
      </w:r>
      <w:proofErr w:type="spellStart"/>
      <w:r w:rsidRPr="0057391C">
        <w:rPr>
          <w:rFonts w:ascii="Verdana" w:hAnsi="Verdana"/>
          <w:color w:val="000000"/>
          <w:sz w:val="19"/>
          <w:szCs w:val="19"/>
          <w:lang w:eastAsia="eu-ES"/>
        </w:rPr>
        <w:t>hartuz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Gaur</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egun</w:t>
      </w:r>
      <w:proofErr w:type="spellEnd"/>
      <w:r w:rsidRPr="0057391C">
        <w:rPr>
          <w:rFonts w:ascii="Verdana" w:hAnsi="Verdana"/>
          <w:color w:val="000000"/>
          <w:sz w:val="19"/>
          <w:szCs w:val="19"/>
          <w:lang w:eastAsia="eu-ES"/>
        </w:rPr>
        <w:t xml:space="preserve"> app eta </w:t>
      </w:r>
      <w:proofErr w:type="spellStart"/>
      <w:r w:rsidRPr="0057391C">
        <w:rPr>
          <w:rFonts w:ascii="Verdana" w:hAnsi="Verdana"/>
          <w:color w:val="000000"/>
          <w:sz w:val="19"/>
          <w:szCs w:val="19"/>
          <w:lang w:eastAsia="eu-ES"/>
        </w:rPr>
        <w:t>apliazioetan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herritarrak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momentuoro</w:t>
      </w:r>
      <w:proofErr w:type="spellEnd"/>
      <w:r w:rsidRPr="0057391C">
        <w:rPr>
          <w:rFonts w:ascii="Verdana" w:hAnsi="Verdana"/>
          <w:color w:val="000000"/>
          <w:sz w:val="19"/>
          <w:szCs w:val="19"/>
          <w:lang w:eastAsia="eu-ES"/>
        </w:rPr>
        <w:t xml:space="preserve"> parte </w:t>
      </w:r>
      <w:proofErr w:type="spellStart"/>
      <w:r w:rsidRPr="0057391C">
        <w:rPr>
          <w:rFonts w:ascii="Verdana" w:hAnsi="Verdana"/>
          <w:color w:val="000000"/>
          <w:sz w:val="19"/>
          <w:szCs w:val="19"/>
          <w:lang w:eastAsia="eu-ES"/>
        </w:rPr>
        <w:t>har</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dezake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administrazioaren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proiektuetan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Kontua</w:t>
      </w:r>
      <w:proofErr w:type="spellEnd"/>
      <w:r w:rsidRPr="0057391C">
        <w:rPr>
          <w:rFonts w:ascii="Verdana" w:hAnsi="Verdana"/>
          <w:color w:val="000000"/>
          <w:sz w:val="19"/>
          <w:szCs w:val="19"/>
          <w:lang w:eastAsia="eu-ES"/>
        </w:rPr>
        <w:t xml:space="preserve"> da </w:t>
      </w:r>
      <w:proofErr w:type="spellStart"/>
      <w:r w:rsidRPr="0057391C">
        <w:rPr>
          <w:rFonts w:ascii="Verdana" w:hAnsi="Verdana"/>
          <w:color w:val="000000"/>
          <w:sz w:val="19"/>
          <w:szCs w:val="19"/>
          <w:lang w:eastAsia="eu-ES"/>
        </w:rPr>
        <w:t>ordezkari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politikoek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herritarren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prtaidetza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euren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helburuen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artean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jarri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behar</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dituztela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gaur</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badugu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demokrazia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zabaltzeko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metodologia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politikoek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hori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asumitu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behar</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dute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Horrexegatik</w:t>
      </w:r>
      <w:proofErr w:type="spellEnd"/>
      <w:r w:rsidR="00E02675">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daude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administrazioak</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politika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herritarrengandik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hain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urrun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bereziki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gazteen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artean</w:t>
      </w:r>
      <w:proofErr w:type="spellEnd"/>
      <w:r w:rsidRPr="0057391C">
        <w:rPr>
          <w:rFonts w:ascii="Verdana" w:hAnsi="Verdana"/>
          <w:color w:val="000000"/>
          <w:sz w:val="19"/>
          <w:szCs w:val="19"/>
          <w:lang w:eastAsia="eu-ES"/>
        </w:rPr>
        <w:t xml:space="preserve">. </w:t>
      </w:r>
      <w:r w:rsidRPr="0057391C">
        <w:rPr>
          <w:rFonts w:ascii="Verdana" w:hAnsi="Verdana"/>
          <w:color w:val="000000"/>
          <w:sz w:val="19"/>
          <w:szCs w:val="19"/>
          <w:lang w:eastAsia="eu-ES"/>
        </w:rPr>
        <w:br/>
      </w:r>
      <w:proofErr w:type="spellStart"/>
      <w:r w:rsidRPr="0057391C">
        <w:rPr>
          <w:rFonts w:ascii="Verdana" w:hAnsi="Verdana"/>
          <w:color w:val="000000"/>
          <w:sz w:val="19"/>
          <w:szCs w:val="19"/>
          <w:lang w:eastAsia="eu-ES"/>
        </w:rPr>
        <w:t>Erakundeen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kudeaketa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eraduan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teknologiak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izugarrizko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aldaketa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eragin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dezakeela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uste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dut</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kudeatzeko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herritarrak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fidelizatu</w:t>
      </w:r>
      <w:proofErr w:type="spellEnd"/>
      <w:r w:rsidRPr="0057391C">
        <w:rPr>
          <w:rFonts w:ascii="Verdana" w:hAnsi="Verdana"/>
          <w:color w:val="000000"/>
          <w:sz w:val="19"/>
          <w:szCs w:val="19"/>
          <w:lang w:eastAsia="eu-ES"/>
        </w:rPr>
        <w:t xml:space="preserve"> eta parte </w:t>
      </w:r>
      <w:proofErr w:type="spellStart"/>
      <w:r w:rsidRPr="0057391C">
        <w:rPr>
          <w:rFonts w:ascii="Verdana" w:hAnsi="Verdana"/>
          <w:color w:val="000000"/>
          <w:sz w:val="19"/>
          <w:szCs w:val="19"/>
          <w:lang w:eastAsia="eu-ES"/>
        </w:rPr>
        <w:t>hartzaile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bihurtzeko</w:t>
      </w:r>
      <w:proofErr w:type="spellEnd"/>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Facilitar la relación administración- </w:t>
      </w:r>
      <w:proofErr w:type="spellStart"/>
      <w:r w:rsidRPr="0057391C">
        <w:rPr>
          <w:rFonts w:ascii="Verdana" w:hAnsi="Verdana"/>
          <w:color w:val="000000"/>
          <w:sz w:val="19"/>
          <w:szCs w:val="19"/>
          <w:lang w:eastAsia="eu-ES"/>
        </w:rPr>
        <w:t>ciudadan</w:t>
      </w:r>
      <w:proofErr w:type="spellEnd"/>
      <w:r w:rsidRPr="0057391C">
        <w:rPr>
          <w:rFonts w:ascii="Verdana" w:hAnsi="Verdana"/>
          <w:color w:val="000000"/>
          <w:sz w:val="19"/>
          <w:szCs w:val="19"/>
          <w:lang w:eastAsia="eu-ES"/>
        </w:rPr>
        <w:t>@, tanto en persona como por medios telemáticos. Organizar mejor los recursos y realizando cambios cuando sea necesario. No dejar estancarse o empeorar problemas.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Erakunde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gutxituz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askoz</w:t>
      </w:r>
      <w:proofErr w:type="spellEnd"/>
      <w:r w:rsidRPr="0057391C">
        <w:rPr>
          <w:rFonts w:ascii="Verdana" w:hAnsi="Verdana"/>
          <w:color w:val="000000"/>
          <w:sz w:val="19"/>
          <w:szCs w:val="19"/>
          <w:lang w:eastAsia="eu-ES"/>
        </w:rPr>
        <w:t xml:space="preserve"> sistema </w:t>
      </w:r>
      <w:proofErr w:type="spellStart"/>
      <w:r w:rsidRPr="0057391C">
        <w:rPr>
          <w:rFonts w:ascii="Verdana" w:hAnsi="Verdana"/>
          <w:color w:val="000000"/>
          <w:sz w:val="19"/>
          <w:szCs w:val="19"/>
          <w:lang w:eastAsia="eu-ES"/>
        </w:rPr>
        <w:t>austeroagoa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sinpleagoa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hurbilagoa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partehartzaileagoa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bultzatuz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Espainiaren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administrazio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faraonikoa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kopiatu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dugu</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Jasangarritasunak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gutxitzea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eskatzen</w:t>
      </w:r>
      <w:proofErr w:type="spellEnd"/>
      <w:r w:rsidRPr="0057391C">
        <w:rPr>
          <w:rFonts w:ascii="Verdana" w:hAnsi="Verdana"/>
          <w:color w:val="000000"/>
          <w:sz w:val="19"/>
          <w:szCs w:val="19"/>
          <w:lang w:eastAsia="eu-ES"/>
        </w:rPr>
        <w:t xml:space="preserve"> du</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Reforma integral de las instituciones públicas que pasa por una reducción de las estructuras, cargos politices, personas de confianza y empleados públicos, así como la eliminación de muchas de ellas que no valen para nada aplicando criterios de eficiencia y sostenibilidad</w:t>
      </w:r>
    </w:p>
    <w:p w:rsidR="00514853" w:rsidRDefault="00514853" w:rsidP="00514853">
      <w:pPr>
        <w:rPr>
          <w:rFonts w:asciiTheme="majorHAnsi" w:eastAsiaTheme="majorEastAsia" w:hAnsiTheme="majorHAnsi" w:cstheme="majorBidi"/>
          <w:b/>
          <w:bCs/>
          <w:color w:val="4F81BD" w:themeColor="accent1"/>
          <w:lang w:eastAsia="eu-ES"/>
        </w:rPr>
      </w:pPr>
      <w:r>
        <w:rPr>
          <w:lang w:eastAsia="eu-ES"/>
        </w:rPr>
        <w:br w:type="page"/>
      </w: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57391C" w:rsidRPr="0057391C" w:rsidTr="008B2E8E">
        <w:tc>
          <w:tcPr>
            <w:tcW w:w="4644" w:type="dxa"/>
          </w:tcPr>
          <w:p w:rsidR="0057391C" w:rsidRPr="0057391C" w:rsidRDefault="0057391C" w:rsidP="008B2E8E">
            <w:pPr>
              <w:pStyle w:val="TIT3"/>
              <w:spacing w:before="120"/>
            </w:pPr>
            <w:bookmarkStart w:id="21" w:name="_Toc8379344"/>
            <w:r w:rsidRPr="0057391C">
              <w:lastRenderedPageBreak/>
              <w:t>POLITIKA ETA POLITIKARIEI BURUZ</w:t>
            </w:r>
            <w:bookmarkEnd w:id="21"/>
          </w:p>
        </w:tc>
        <w:tc>
          <w:tcPr>
            <w:tcW w:w="4644" w:type="dxa"/>
          </w:tcPr>
          <w:p w:rsidR="0057391C" w:rsidRPr="0057391C" w:rsidRDefault="00FE1912" w:rsidP="008B2E8E">
            <w:pPr>
              <w:pStyle w:val="TIT3"/>
              <w:spacing w:before="120"/>
            </w:pPr>
            <w:bookmarkStart w:id="22" w:name="_Toc8379345"/>
            <w:r>
              <w:t>SOBRE LA POLÍTICA Y LOS POLÍ</w:t>
            </w:r>
            <w:r w:rsidR="0057391C" w:rsidRPr="0057391C">
              <w:t>TICOS</w:t>
            </w:r>
            <w:bookmarkEnd w:id="22"/>
          </w:p>
        </w:tc>
      </w:tr>
      <w:tr w:rsidR="0057391C" w:rsidRPr="00514853" w:rsidTr="008B2E8E">
        <w:tc>
          <w:tcPr>
            <w:tcW w:w="4644" w:type="dxa"/>
          </w:tcPr>
          <w:p w:rsidR="0057391C" w:rsidRPr="00514853" w:rsidRDefault="0057391C" w:rsidP="008B2E8E">
            <w:pPr>
              <w:spacing w:before="80" w:after="80"/>
              <w:jc w:val="both"/>
              <w:rPr>
                <w:rFonts w:ascii="Verdana" w:hAnsi="Verdana"/>
                <w:b/>
                <w:color w:val="000000"/>
                <w:sz w:val="20"/>
                <w:szCs w:val="20"/>
                <w:lang w:eastAsia="eu-ES"/>
              </w:rPr>
            </w:pPr>
            <w:proofErr w:type="spellStart"/>
            <w:r w:rsidRPr="00514853">
              <w:rPr>
                <w:rFonts w:ascii="Verdana" w:hAnsi="Verdana"/>
                <w:b/>
                <w:color w:val="000000"/>
                <w:sz w:val="20"/>
                <w:szCs w:val="20"/>
                <w:lang w:eastAsia="eu-ES"/>
              </w:rPr>
              <w:t>Laburpena</w:t>
            </w:r>
            <w:proofErr w:type="spellEnd"/>
          </w:p>
        </w:tc>
        <w:tc>
          <w:tcPr>
            <w:tcW w:w="4644" w:type="dxa"/>
          </w:tcPr>
          <w:p w:rsidR="0057391C" w:rsidRPr="00514853" w:rsidRDefault="0057391C" w:rsidP="008B2E8E">
            <w:pPr>
              <w:spacing w:before="80" w:after="80"/>
              <w:jc w:val="both"/>
              <w:rPr>
                <w:rFonts w:ascii="Verdana" w:hAnsi="Verdana"/>
                <w:b/>
                <w:color w:val="000000"/>
                <w:sz w:val="20"/>
                <w:szCs w:val="20"/>
                <w:lang w:eastAsia="eu-ES"/>
              </w:rPr>
            </w:pPr>
            <w:r w:rsidRPr="00514853">
              <w:rPr>
                <w:rFonts w:ascii="Verdana" w:hAnsi="Verdana"/>
                <w:b/>
                <w:color w:val="000000"/>
                <w:sz w:val="20"/>
                <w:szCs w:val="20"/>
                <w:lang w:eastAsia="eu-ES"/>
              </w:rPr>
              <w:t>Resumen</w:t>
            </w:r>
          </w:p>
        </w:tc>
      </w:tr>
      <w:tr w:rsidR="0057391C" w:rsidRPr="0057391C" w:rsidTr="008B2E8E">
        <w:tc>
          <w:tcPr>
            <w:tcW w:w="4644" w:type="dxa"/>
          </w:tcPr>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Politikariengana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mesfidantza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gauzan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bat</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esan</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beste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bat</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egin</w:t>
            </w:r>
            <w:proofErr w:type="spellEnd"/>
            <w:r w:rsidRPr="0057391C">
              <w:rPr>
                <w:rFonts w:ascii="Verdana" w:hAnsi="Verdana"/>
                <w:color w:val="000000"/>
                <w:sz w:val="19"/>
                <w:szCs w:val="19"/>
                <w:lang w:eastAsia="eu-ES"/>
              </w:rPr>
              <w:t>.</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Burbuila</w:t>
            </w:r>
            <w:proofErr w:type="spellEnd"/>
            <w:r w:rsidRPr="0057391C">
              <w:rPr>
                <w:rFonts w:ascii="Verdana" w:hAnsi="Verdana"/>
                <w:color w:val="000000"/>
                <w:sz w:val="19"/>
                <w:szCs w:val="19"/>
                <w:lang w:eastAsia="eu-ES"/>
              </w:rPr>
              <w:t xml:space="preserve"> batean </w:t>
            </w:r>
            <w:proofErr w:type="spellStart"/>
            <w:r w:rsidRPr="0057391C">
              <w:rPr>
                <w:rFonts w:ascii="Verdana" w:hAnsi="Verdana"/>
                <w:color w:val="000000"/>
                <w:sz w:val="19"/>
                <w:szCs w:val="19"/>
                <w:lang w:eastAsia="eu-ES"/>
              </w:rPr>
              <w:t>bizi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dira</w:t>
            </w:r>
            <w:proofErr w:type="spellEnd"/>
            <w:r>
              <w:rPr>
                <w:rFonts w:ascii="Verdana" w:hAnsi="Verdana"/>
                <w:color w:val="000000"/>
                <w:sz w:val="19"/>
                <w:szCs w:val="19"/>
                <w:lang w:eastAsia="eu-ES"/>
              </w:rPr>
              <w:t>.</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Gaitasun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profesionalei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buruzko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zalantzak</w:t>
            </w:r>
            <w:proofErr w:type="spellEnd"/>
            <w:r>
              <w:rPr>
                <w:rFonts w:ascii="Verdana" w:hAnsi="Verdana"/>
                <w:color w:val="000000"/>
                <w:sz w:val="19"/>
                <w:szCs w:val="19"/>
                <w:lang w:eastAsia="eu-ES"/>
              </w:rPr>
              <w:t>.</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 xml:space="preserve">Ez </w:t>
            </w:r>
            <w:proofErr w:type="spellStart"/>
            <w:r w:rsidRPr="0057391C">
              <w:rPr>
                <w:rFonts w:ascii="Verdana" w:hAnsi="Verdana"/>
                <w:color w:val="000000"/>
                <w:sz w:val="19"/>
                <w:szCs w:val="19"/>
                <w:lang w:eastAsia="eu-ES"/>
              </w:rPr>
              <w:t>dute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interes</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orokorra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kontuan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izaten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alderdien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interesek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dute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lehentasuna</w:t>
            </w:r>
            <w:proofErr w:type="spellEnd"/>
            <w:r>
              <w:rPr>
                <w:rFonts w:ascii="Verdana" w:hAnsi="Verdana"/>
                <w:color w:val="000000"/>
                <w:sz w:val="19"/>
                <w:szCs w:val="19"/>
                <w:lang w:eastAsia="eu-ES"/>
              </w:rPr>
              <w:t>.</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proofErr w:type="spellStart"/>
            <w:r w:rsidRPr="0057391C">
              <w:rPr>
                <w:rFonts w:ascii="Verdana" w:hAnsi="Verdana"/>
                <w:color w:val="000000"/>
                <w:sz w:val="19"/>
                <w:szCs w:val="19"/>
                <w:lang w:eastAsia="eu-ES"/>
              </w:rPr>
              <w:t>Korrupzioa</w:t>
            </w:r>
            <w:proofErr w:type="spellEnd"/>
            <w:r>
              <w:rPr>
                <w:rFonts w:ascii="Verdana" w:hAnsi="Verdana"/>
                <w:color w:val="000000"/>
                <w:sz w:val="19"/>
                <w:szCs w:val="19"/>
                <w:lang w:eastAsia="eu-ES"/>
              </w:rPr>
              <w:t>.</w:t>
            </w:r>
          </w:p>
        </w:tc>
        <w:tc>
          <w:tcPr>
            <w:tcW w:w="4644" w:type="dxa"/>
          </w:tcPr>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 xml:space="preserve">Desconfianza en la palabra de las y los políticos: dicen cosas pero no las cumplen. </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 xml:space="preserve">Viven en una burbuja. </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 xml:space="preserve">Dudas sobre la capacidad profesional. </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 xml:space="preserve">No se actúa considerando el bien común, sino que priman los intereses de partido. </w:t>
            </w:r>
          </w:p>
          <w:p w:rsidR="0057391C" w:rsidRPr="0057391C" w:rsidRDefault="0057391C" w:rsidP="0057391C">
            <w:pPr>
              <w:pStyle w:val="Zerrenda-paragrafoa"/>
              <w:numPr>
                <w:ilvl w:val="0"/>
                <w:numId w:val="31"/>
              </w:numPr>
              <w:spacing w:before="80" w:after="80" w:line="264" w:lineRule="auto"/>
              <w:ind w:left="142" w:hanging="142"/>
              <w:contextualSpacing w:val="0"/>
              <w:rPr>
                <w:rFonts w:ascii="Verdana" w:hAnsi="Verdana"/>
                <w:color w:val="000000"/>
                <w:sz w:val="19"/>
                <w:szCs w:val="19"/>
                <w:lang w:eastAsia="eu-ES"/>
              </w:rPr>
            </w:pPr>
            <w:r w:rsidRPr="0057391C">
              <w:rPr>
                <w:rFonts w:ascii="Verdana" w:hAnsi="Verdana"/>
                <w:color w:val="000000"/>
                <w:sz w:val="19"/>
                <w:szCs w:val="19"/>
                <w:lang w:eastAsia="eu-ES"/>
              </w:rPr>
              <w:t>Corrupción mina la confianza.</w:t>
            </w:r>
          </w:p>
        </w:tc>
      </w:tr>
    </w:tbl>
    <w:p w:rsidR="00514853" w:rsidRPr="004A77E0" w:rsidRDefault="00514853" w:rsidP="00514853">
      <w:pPr>
        <w:pStyle w:val="Zerrenda-paragrafoa"/>
        <w:jc w:val="both"/>
        <w:rPr>
          <w:rFonts w:ascii="Verdana" w:hAnsi="Verdana"/>
          <w:color w:val="000000"/>
          <w:sz w:val="18"/>
          <w:szCs w:val="18"/>
          <w:lang w:eastAsia="eu-ES"/>
        </w:rPr>
      </w:pP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Kargudunek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hitza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gardentasuna</w:t>
      </w:r>
      <w:proofErr w:type="spellEnd"/>
      <w:r w:rsidR="00E02675">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izanda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Hauteskundeetan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esan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politikoek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esaten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dutena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gero</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egiten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dutena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datoz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bat</w:t>
      </w:r>
      <w:proofErr w:type="spellEnd"/>
      <w:r w:rsidRPr="0057391C">
        <w:rPr>
          <w:rFonts w:ascii="Verdana" w:hAnsi="Verdana"/>
          <w:color w:val="000000"/>
          <w:sz w:val="19"/>
          <w:szCs w:val="19"/>
          <w:lang w:eastAsia="eu-ES"/>
        </w:rPr>
        <w:t xml:space="preserve">. Ez </w:t>
      </w:r>
      <w:proofErr w:type="spellStart"/>
      <w:r w:rsidRPr="0057391C">
        <w:rPr>
          <w:rFonts w:ascii="Verdana" w:hAnsi="Verdana"/>
          <w:color w:val="000000"/>
          <w:sz w:val="19"/>
          <w:szCs w:val="19"/>
          <w:lang w:eastAsia="eu-ES"/>
        </w:rPr>
        <w:t>dituzte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erabakiak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argiak</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garbiak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hartzen</w:t>
      </w:r>
      <w:proofErr w:type="spellEnd"/>
      <w:r w:rsidRPr="0057391C">
        <w:rPr>
          <w:rFonts w:ascii="Verdana" w:hAnsi="Verdana"/>
          <w:color w:val="000000"/>
          <w:sz w:val="19"/>
          <w:szCs w:val="19"/>
          <w:lang w:eastAsia="eu-ES"/>
        </w:rPr>
        <w:t xml:space="preserve">. </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Actuar en pro del beneficio de la ciudadanía y no en el de los partidos políticos. La confianza en las instituciones por parte de la ciudadanía se reforzaría si los/las dirigentes ejercieran sus funciones pensando en el bien común. </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Los políticos deben de dejar de mirar lo que les interesa y salir a la calle a enterarse de la realidad. Viven en una burbuja.</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No implicar los elementos </w:t>
      </w:r>
      <w:proofErr w:type="spellStart"/>
      <w:r w:rsidRPr="0057391C">
        <w:rPr>
          <w:rFonts w:ascii="Verdana" w:hAnsi="Verdana"/>
          <w:color w:val="000000"/>
          <w:sz w:val="19"/>
          <w:szCs w:val="19"/>
          <w:lang w:eastAsia="eu-ES"/>
        </w:rPr>
        <w:t>politicos</w:t>
      </w:r>
      <w:proofErr w:type="spellEnd"/>
      <w:r w:rsidRPr="0057391C">
        <w:rPr>
          <w:rFonts w:ascii="Verdana" w:hAnsi="Verdana"/>
          <w:color w:val="000000"/>
          <w:sz w:val="19"/>
          <w:szCs w:val="19"/>
          <w:lang w:eastAsia="eu-ES"/>
        </w:rPr>
        <w:t xml:space="preserve"> con las necesidades de la </w:t>
      </w:r>
      <w:proofErr w:type="spellStart"/>
      <w:r w:rsidRPr="0057391C">
        <w:rPr>
          <w:rFonts w:ascii="Verdana" w:hAnsi="Verdana"/>
          <w:color w:val="000000"/>
          <w:sz w:val="19"/>
          <w:szCs w:val="19"/>
          <w:lang w:eastAsia="eu-ES"/>
        </w:rPr>
        <w:t>ciudadania</w:t>
      </w:r>
      <w:proofErr w:type="spellEnd"/>
      <w:r w:rsidRPr="0057391C">
        <w:rPr>
          <w:rFonts w:ascii="Verdana" w:hAnsi="Verdana"/>
          <w:color w:val="000000"/>
          <w:sz w:val="19"/>
          <w:szCs w:val="19"/>
          <w:lang w:eastAsia="eu-ES"/>
        </w:rPr>
        <w:t xml:space="preserve">, y que la </w:t>
      </w:r>
      <w:proofErr w:type="spellStart"/>
      <w:r w:rsidRPr="0057391C">
        <w:rPr>
          <w:rFonts w:ascii="Verdana" w:hAnsi="Verdana"/>
          <w:color w:val="000000"/>
          <w:sz w:val="19"/>
          <w:szCs w:val="19"/>
          <w:lang w:eastAsia="eu-ES"/>
        </w:rPr>
        <w:t>administracion</w:t>
      </w:r>
      <w:proofErr w:type="spellEnd"/>
      <w:r w:rsidRPr="0057391C">
        <w:rPr>
          <w:rFonts w:ascii="Verdana" w:hAnsi="Verdana"/>
          <w:color w:val="000000"/>
          <w:sz w:val="19"/>
          <w:szCs w:val="19"/>
          <w:lang w:eastAsia="eu-ES"/>
        </w:rPr>
        <w:t xml:space="preserve"> de respuestas </w:t>
      </w:r>
      <w:proofErr w:type="spellStart"/>
      <w:r w:rsidRPr="0057391C">
        <w:rPr>
          <w:rFonts w:ascii="Verdana" w:hAnsi="Verdana"/>
          <w:color w:val="000000"/>
          <w:sz w:val="19"/>
          <w:szCs w:val="19"/>
          <w:lang w:eastAsia="eu-ES"/>
        </w:rPr>
        <w:t>mas</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rapidas</w:t>
      </w:r>
      <w:proofErr w:type="spellEnd"/>
      <w:r w:rsidRPr="0057391C">
        <w:rPr>
          <w:rFonts w:ascii="Verdana" w:hAnsi="Verdana"/>
          <w:color w:val="000000"/>
          <w:sz w:val="19"/>
          <w:szCs w:val="19"/>
          <w:lang w:eastAsia="eu-ES"/>
        </w:rPr>
        <w:t xml:space="preserve"> y eficaces no solo teniendo en cuenta criterios </w:t>
      </w:r>
      <w:proofErr w:type="spellStart"/>
      <w:r w:rsidRPr="0057391C">
        <w:rPr>
          <w:rFonts w:ascii="Verdana" w:hAnsi="Verdana"/>
          <w:color w:val="000000"/>
          <w:sz w:val="19"/>
          <w:szCs w:val="19"/>
          <w:lang w:eastAsia="eu-ES"/>
        </w:rPr>
        <w:t>politicos</w:t>
      </w:r>
      <w:proofErr w:type="spellEnd"/>
      <w:r w:rsidRPr="0057391C">
        <w:rPr>
          <w:rFonts w:ascii="Verdana" w:hAnsi="Verdana"/>
          <w:color w:val="000000"/>
          <w:sz w:val="19"/>
          <w:szCs w:val="19"/>
          <w:lang w:eastAsia="eu-ES"/>
        </w:rPr>
        <w:t xml:space="preserve"> y partidistas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 xml:space="preserve">Es preciso contar con personas de trayectoria personal acreditada, con criterios de selección que primen su valía real para el puesto, con compromisos de ética altos, controles de cumplimiento. </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proofErr w:type="spellStart"/>
      <w:r w:rsidRPr="0057391C">
        <w:rPr>
          <w:rFonts w:ascii="Verdana" w:hAnsi="Verdana"/>
          <w:color w:val="000000"/>
          <w:sz w:val="19"/>
          <w:szCs w:val="19"/>
          <w:lang w:eastAsia="eu-ES"/>
        </w:rPr>
        <w:t>Hautagai</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egokiak</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publikoa</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pribatuaren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diskurtsoa</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gaindituz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gizarte</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berrikuntzan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eraginez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ausardiaz</w:t>
      </w:r>
      <w:proofErr w:type="spellEnd"/>
      <w:r w:rsidRPr="0057391C">
        <w:rPr>
          <w:rFonts w:ascii="Verdana" w:hAnsi="Verdana"/>
          <w:color w:val="000000"/>
          <w:sz w:val="19"/>
          <w:szCs w:val="19"/>
          <w:lang w:eastAsia="eu-ES"/>
        </w:rPr>
        <w:t xml:space="preserve"> eta </w:t>
      </w:r>
      <w:proofErr w:type="spellStart"/>
      <w:r w:rsidRPr="0057391C">
        <w:rPr>
          <w:rFonts w:ascii="Verdana" w:hAnsi="Verdana"/>
          <w:color w:val="000000"/>
          <w:sz w:val="19"/>
          <w:szCs w:val="19"/>
          <w:lang w:eastAsia="eu-ES"/>
        </w:rPr>
        <w:t>etorkizun</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senaz</w:t>
      </w:r>
      <w:proofErr w:type="spellEnd"/>
      <w:r w:rsidRPr="0057391C">
        <w:rPr>
          <w:rFonts w:ascii="Verdana" w:hAnsi="Verdana"/>
          <w:color w:val="000000"/>
          <w:sz w:val="19"/>
          <w:szCs w:val="19"/>
          <w:lang w:eastAsia="eu-ES"/>
        </w:rPr>
        <w:t xml:space="preserve"> </w:t>
      </w:r>
      <w:proofErr w:type="spellStart"/>
      <w:r w:rsidRPr="0057391C">
        <w:rPr>
          <w:rFonts w:ascii="Verdana" w:hAnsi="Verdana"/>
          <w:color w:val="000000"/>
          <w:sz w:val="19"/>
          <w:szCs w:val="19"/>
          <w:lang w:eastAsia="eu-ES"/>
        </w:rPr>
        <w:t>jokatuta</w:t>
      </w:r>
      <w:proofErr w:type="spellEnd"/>
      <w:r w:rsidRPr="0057391C">
        <w:rPr>
          <w:rFonts w:ascii="Verdana" w:hAnsi="Verdana"/>
          <w:color w:val="000000"/>
          <w:sz w:val="19"/>
          <w:szCs w:val="19"/>
          <w:lang w:eastAsia="eu-ES"/>
        </w:rPr>
        <w:t>.</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Los casos de corrupción que aparecen en los medios de comunicación minan la confianza de la ciudadanía en las Instituciones.</w:t>
      </w:r>
    </w:p>
    <w:p w:rsidR="00514853" w:rsidRPr="0057391C" w:rsidRDefault="00514853" w:rsidP="00E02675">
      <w:pPr>
        <w:pStyle w:val="Zerrenda-paragrafoa"/>
        <w:numPr>
          <w:ilvl w:val="0"/>
          <w:numId w:val="16"/>
        </w:numPr>
        <w:pBdr>
          <w:top w:val="single" w:sz="4" w:space="1" w:color="auto"/>
          <w:left w:val="single" w:sz="4" w:space="4" w:color="auto"/>
          <w:bottom w:val="single" w:sz="4" w:space="1" w:color="auto"/>
          <w:right w:val="single" w:sz="4" w:space="4" w:color="auto"/>
        </w:pBdr>
        <w:spacing w:before="60" w:after="60" w:line="264" w:lineRule="auto"/>
        <w:ind w:left="283" w:hanging="215"/>
        <w:contextualSpacing w:val="0"/>
        <w:jc w:val="both"/>
        <w:rPr>
          <w:rFonts w:ascii="Verdana" w:hAnsi="Verdana"/>
          <w:color w:val="000000"/>
          <w:sz w:val="19"/>
          <w:szCs w:val="19"/>
          <w:lang w:eastAsia="eu-ES"/>
        </w:rPr>
      </w:pPr>
      <w:r w:rsidRPr="0057391C">
        <w:rPr>
          <w:rFonts w:ascii="Verdana" w:hAnsi="Verdana"/>
          <w:color w:val="000000"/>
          <w:sz w:val="19"/>
          <w:szCs w:val="19"/>
          <w:lang w:eastAsia="eu-ES"/>
        </w:rPr>
        <w:t>Cambiar los sistemas de elección de responsables públicos permitiendo listas abiertas y reducir proporcionalmente el número de cargos políticos en función de la abstención que se produzca.</w:t>
      </w:r>
    </w:p>
    <w:p w:rsidR="00514853" w:rsidRDefault="00514853" w:rsidP="00514853">
      <w:pPr>
        <w:jc w:val="both"/>
      </w:pPr>
    </w:p>
    <w:sectPr w:rsidR="00514853" w:rsidSect="00E55111">
      <w:type w:val="continuous"/>
      <w:pgSz w:w="11906" w:h="16838" w:code="9"/>
      <w:pgMar w:top="2269" w:right="1558" w:bottom="1276" w:left="1276" w:header="709" w:footer="8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060" w:rsidRDefault="004E1060">
      <w:r>
        <w:separator/>
      </w:r>
    </w:p>
  </w:endnote>
  <w:endnote w:type="continuationSeparator" w:id="0">
    <w:p w:rsidR="004E1060" w:rsidRDefault="004E1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2E" w:rsidRPr="00F546BE" w:rsidRDefault="0027762E" w:rsidP="00F546BE">
    <w:pPr>
      <w:pStyle w:val="Orri-oina"/>
      <w:jc w:val="right"/>
      <w:rPr>
        <w:i/>
        <w:color w:val="808080"/>
        <w:sz w:val="20"/>
        <w:szCs w:val="20"/>
        <w:lang w:val="eu-ES"/>
      </w:rPr>
    </w:pPr>
    <w:r w:rsidRPr="00F546BE">
      <w:rPr>
        <w:i/>
        <w:color w:val="808080"/>
        <w:sz w:val="20"/>
        <w:szCs w:val="20"/>
        <w:lang w:val="eu-ES"/>
      </w:rPr>
      <w:t xml:space="preserve">Orria </w:t>
    </w:r>
    <w:r w:rsidRPr="00F546BE">
      <w:rPr>
        <w:rStyle w:val="Orrialde-zenbakia"/>
        <w:i/>
        <w:color w:val="808080"/>
        <w:sz w:val="20"/>
        <w:szCs w:val="20"/>
      </w:rPr>
      <w:fldChar w:fldCharType="begin"/>
    </w:r>
    <w:r w:rsidRPr="00F546BE">
      <w:rPr>
        <w:rStyle w:val="Orrialde-zenbakia"/>
        <w:i/>
        <w:color w:val="808080"/>
        <w:sz w:val="20"/>
        <w:szCs w:val="20"/>
      </w:rPr>
      <w:instrText xml:space="preserve"> PAGE </w:instrText>
    </w:r>
    <w:r w:rsidRPr="00F546BE">
      <w:rPr>
        <w:rStyle w:val="Orrialde-zenbakia"/>
        <w:i/>
        <w:color w:val="808080"/>
        <w:sz w:val="20"/>
        <w:szCs w:val="20"/>
      </w:rPr>
      <w:fldChar w:fldCharType="separate"/>
    </w:r>
    <w:r w:rsidR="005B095B">
      <w:rPr>
        <w:rStyle w:val="Orrialde-zenbakia"/>
        <w:i/>
        <w:noProof/>
        <w:color w:val="808080"/>
        <w:sz w:val="20"/>
        <w:szCs w:val="20"/>
      </w:rPr>
      <w:t>4</w:t>
    </w:r>
    <w:r w:rsidRPr="00F546BE">
      <w:rPr>
        <w:rStyle w:val="Orrialde-zenbakia"/>
        <w:i/>
        <w:color w:val="808080"/>
        <w:sz w:val="20"/>
        <w:szCs w:val="20"/>
      </w:rPr>
      <w:fldChar w:fldCharType="end"/>
    </w:r>
    <w:r w:rsidRPr="00F546BE">
      <w:rPr>
        <w:rStyle w:val="Orrialde-zenbakia"/>
        <w:i/>
        <w:color w:val="808080"/>
        <w:sz w:val="20"/>
        <w:szCs w:val="20"/>
      </w:rPr>
      <w:t xml:space="preserve"> / </w:t>
    </w:r>
    <w:r w:rsidRPr="00F546BE">
      <w:rPr>
        <w:rStyle w:val="Orrialde-zenbakia"/>
        <w:i/>
        <w:color w:val="808080"/>
        <w:sz w:val="20"/>
        <w:szCs w:val="20"/>
      </w:rPr>
      <w:fldChar w:fldCharType="begin"/>
    </w:r>
    <w:r w:rsidRPr="00F546BE">
      <w:rPr>
        <w:rStyle w:val="Orrialde-zenbakia"/>
        <w:i/>
        <w:color w:val="808080"/>
        <w:sz w:val="20"/>
        <w:szCs w:val="20"/>
      </w:rPr>
      <w:instrText xml:space="preserve"> NUMPAGES </w:instrText>
    </w:r>
    <w:r w:rsidRPr="00F546BE">
      <w:rPr>
        <w:rStyle w:val="Orrialde-zenbakia"/>
        <w:i/>
        <w:color w:val="808080"/>
        <w:sz w:val="20"/>
        <w:szCs w:val="20"/>
      </w:rPr>
      <w:fldChar w:fldCharType="separate"/>
    </w:r>
    <w:r w:rsidR="005B095B">
      <w:rPr>
        <w:rStyle w:val="Orrialde-zenbakia"/>
        <w:i/>
        <w:noProof/>
        <w:color w:val="808080"/>
        <w:sz w:val="20"/>
        <w:szCs w:val="20"/>
      </w:rPr>
      <w:t>21</w:t>
    </w:r>
    <w:r w:rsidRPr="00F546BE">
      <w:rPr>
        <w:rStyle w:val="Orrialde-zenbakia"/>
        <w:i/>
        <w:color w:val="80808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060" w:rsidRDefault="004E1060">
      <w:r>
        <w:separator/>
      </w:r>
    </w:p>
  </w:footnote>
  <w:footnote w:type="continuationSeparator" w:id="0">
    <w:p w:rsidR="004E1060" w:rsidRDefault="004E1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2E" w:rsidRPr="005A223A" w:rsidRDefault="0027762E" w:rsidP="009D60EE">
    <w:pPr>
      <w:pStyle w:val="Goiburua"/>
      <w:tabs>
        <w:tab w:val="clear" w:pos="4252"/>
        <w:tab w:val="clear" w:pos="8504"/>
        <w:tab w:val="center" w:pos="4820"/>
      </w:tabs>
      <w:jc w:val="right"/>
    </w:pPr>
    <w:r>
      <w:rPr>
        <w:noProof/>
      </w:rPr>
      <w:drawing>
        <wp:inline distT="0" distB="0" distL="0" distR="0" wp14:anchorId="6EB6A0C3" wp14:editId="6F425358">
          <wp:extent cx="1918200" cy="782782"/>
          <wp:effectExtent l="0" t="0" r="6350" b="0"/>
          <wp:docPr id="5" name="Imagen 5" descr="Z:\ZB_Modernizazioa\hobekuntza\GOBERNU IREKIA GOBERNANTZA ONA\OGP EUSKADI\OGP konpromisoa 2018_5_Integritatea\C5_sistema_vasco_integridad\logoak\Logoa OGP Euskadi eta 5 Konpromis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ZB_Modernizazioa\hobekuntza\GOBERNU IREKIA GOBERNANTZA ONA\OGP EUSKADI\OGP konpromisoa 2018_5_Integritatea\C5_sistema_vasco_integridad\logoak\Logoa OGP Euskadi eta 5 Konpromiso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8486" cy="78289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2.85pt;height:312.85pt" o:bullet="t">
        <v:imagedata r:id="rId1" o:title="check blue"/>
      </v:shape>
    </w:pict>
  </w:numPicBullet>
  <w:abstractNum w:abstractNumId="0">
    <w:nsid w:val="038777A7"/>
    <w:multiLevelType w:val="hybridMultilevel"/>
    <w:tmpl w:val="2408C7C4"/>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
    <w:nsid w:val="06B21090"/>
    <w:multiLevelType w:val="hybridMultilevel"/>
    <w:tmpl w:val="173CAF2C"/>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
    <w:nsid w:val="0D9953C9"/>
    <w:multiLevelType w:val="hybridMultilevel"/>
    <w:tmpl w:val="3676A342"/>
    <w:lvl w:ilvl="0" w:tplc="226CCE10">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
    <w:nsid w:val="1A3E7C2F"/>
    <w:multiLevelType w:val="hybridMultilevel"/>
    <w:tmpl w:val="BE1266A2"/>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4">
    <w:nsid w:val="1CDB2547"/>
    <w:multiLevelType w:val="hybridMultilevel"/>
    <w:tmpl w:val="BCC8BD2C"/>
    <w:lvl w:ilvl="0" w:tplc="042D0005">
      <w:start w:val="1"/>
      <w:numFmt w:val="bullet"/>
      <w:lvlText w:val=""/>
      <w:lvlJc w:val="left"/>
      <w:pPr>
        <w:ind w:left="720" w:hanging="360"/>
      </w:pPr>
      <w:rPr>
        <w:rFonts w:ascii="Wingdings" w:hAnsi="Wingdings" w:hint="default"/>
      </w:rPr>
    </w:lvl>
    <w:lvl w:ilvl="1" w:tplc="042D0003">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5">
    <w:nsid w:val="1D5A2D62"/>
    <w:multiLevelType w:val="hybridMultilevel"/>
    <w:tmpl w:val="9F7A7D9A"/>
    <w:lvl w:ilvl="0" w:tplc="042D0005">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6">
    <w:nsid w:val="2B9F3D6B"/>
    <w:multiLevelType w:val="hybridMultilevel"/>
    <w:tmpl w:val="DFD0C9EE"/>
    <w:lvl w:ilvl="0" w:tplc="042D000D">
      <w:start w:val="1"/>
      <w:numFmt w:val="bullet"/>
      <w:lvlText w:val=""/>
      <w:lvlJc w:val="left"/>
      <w:pPr>
        <w:ind w:left="720" w:hanging="360"/>
      </w:pPr>
      <w:rPr>
        <w:rFonts w:ascii="Wingdings" w:hAnsi="Wingdings"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7">
    <w:nsid w:val="2CB54B29"/>
    <w:multiLevelType w:val="hybridMultilevel"/>
    <w:tmpl w:val="42FE6866"/>
    <w:lvl w:ilvl="0" w:tplc="042D0005">
      <w:start w:val="1"/>
      <w:numFmt w:val="bullet"/>
      <w:lvlText w:val=""/>
      <w:lvlJc w:val="left"/>
      <w:pPr>
        <w:ind w:left="1080" w:hanging="360"/>
      </w:pPr>
      <w:rPr>
        <w:rFonts w:ascii="Wingdings" w:hAnsi="Wingdings" w:hint="default"/>
      </w:rPr>
    </w:lvl>
    <w:lvl w:ilvl="1" w:tplc="042D0003" w:tentative="1">
      <w:start w:val="1"/>
      <w:numFmt w:val="bullet"/>
      <w:lvlText w:val="o"/>
      <w:lvlJc w:val="left"/>
      <w:pPr>
        <w:ind w:left="1800" w:hanging="360"/>
      </w:pPr>
      <w:rPr>
        <w:rFonts w:ascii="Courier New" w:hAnsi="Courier New" w:cs="Courier New" w:hint="default"/>
      </w:rPr>
    </w:lvl>
    <w:lvl w:ilvl="2" w:tplc="042D0005" w:tentative="1">
      <w:start w:val="1"/>
      <w:numFmt w:val="bullet"/>
      <w:lvlText w:val=""/>
      <w:lvlJc w:val="left"/>
      <w:pPr>
        <w:ind w:left="2520" w:hanging="360"/>
      </w:pPr>
      <w:rPr>
        <w:rFonts w:ascii="Wingdings" w:hAnsi="Wingdings" w:hint="default"/>
      </w:rPr>
    </w:lvl>
    <w:lvl w:ilvl="3" w:tplc="042D0001" w:tentative="1">
      <w:start w:val="1"/>
      <w:numFmt w:val="bullet"/>
      <w:lvlText w:val=""/>
      <w:lvlJc w:val="left"/>
      <w:pPr>
        <w:ind w:left="3240" w:hanging="360"/>
      </w:pPr>
      <w:rPr>
        <w:rFonts w:ascii="Symbol" w:hAnsi="Symbol" w:hint="default"/>
      </w:rPr>
    </w:lvl>
    <w:lvl w:ilvl="4" w:tplc="042D0003" w:tentative="1">
      <w:start w:val="1"/>
      <w:numFmt w:val="bullet"/>
      <w:lvlText w:val="o"/>
      <w:lvlJc w:val="left"/>
      <w:pPr>
        <w:ind w:left="3960" w:hanging="360"/>
      </w:pPr>
      <w:rPr>
        <w:rFonts w:ascii="Courier New" w:hAnsi="Courier New" w:cs="Courier New" w:hint="default"/>
      </w:rPr>
    </w:lvl>
    <w:lvl w:ilvl="5" w:tplc="042D0005" w:tentative="1">
      <w:start w:val="1"/>
      <w:numFmt w:val="bullet"/>
      <w:lvlText w:val=""/>
      <w:lvlJc w:val="left"/>
      <w:pPr>
        <w:ind w:left="4680" w:hanging="360"/>
      </w:pPr>
      <w:rPr>
        <w:rFonts w:ascii="Wingdings" w:hAnsi="Wingdings" w:hint="default"/>
      </w:rPr>
    </w:lvl>
    <w:lvl w:ilvl="6" w:tplc="042D0001" w:tentative="1">
      <w:start w:val="1"/>
      <w:numFmt w:val="bullet"/>
      <w:lvlText w:val=""/>
      <w:lvlJc w:val="left"/>
      <w:pPr>
        <w:ind w:left="5400" w:hanging="360"/>
      </w:pPr>
      <w:rPr>
        <w:rFonts w:ascii="Symbol" w:hAnsi="Symbol" w:hint="default"/>
      </w:rPr>
    </w:lvl>
    <w:lvl w:ilvl="7" w:tplc="042D0003" w:tentative="1">
      <w:start w:val="1"/>
      <w:numFmt w:val="bullet"/>
      <w:lvlText w:val="o"/>
      <w:lvlJc w:val="left"/>
      <w:pPr>
        <w:ind w:left="6120" w:hanging="360"/>
      </w:pPr>
      <w:rPr>
        <w:rFonts w:ascii="Courier New" w:hAnsi="Courier New" w:cs="Courier New" w:hint="default"/>
      </w:rPr>
    </w:lvl>
    <w:lvl w:ilvl="8" w:tplc="042D0005" w:tentative="1">
      <w:start w:val="1"/>
      <w:numFmt w:val="bullet"/>
      <w:lvlText w:val=""/>
      <w:lvlJc w:val="left"/>
      <w:pPr>
        <w:ind w:left="6840" w:hanging="360"/>
      </w:pPr>
      <w:rPr>
        <w:rFonts w:ascii="Wingdings" w:hAnsi="Wingdings" w:hint="default"/>
      </w:rPr>
    </w:lvl>
  </w:abstractNum>
  <w:abstractNum w:abstractNumId="8">
    <w:nsid w:val="2D5C5011"/>
    <w:multiLevelType w:val="hybridMultilevel"/>
    <w:tmpl w:val="BE58DB8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308F2077"/>
    <w:multiLevelType w:val="hybridMultilevel"/>
    <w:tmpl w:val="579096E2"/>
    <w:lvl w:ilvl="0" w:tplc="68A648B4">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0"/>
        </w:tabs>
        <w:ind w:left="0" w:hanging="360"/>
      </w:pPr>
      <w:rPr>
        <w:rFonts w:ascii="Courier New" w:hAnsi="Courier New" w:cs="Courier New" w:hint="default"/>
      </w:rPr>
    </w:lvl>
    <w:lvl w:ilvl="2" w:tplc="0C0A0005">
      <w:start w:val="1"/>
      <w:numFmt w:val="bullet"/>
      <w:lvlText w:val=""/>
      <w:lvlJc w:val="left"/>
      <w:pPr>
        <w:tabs>
          <w:tab w:val="num" w:pos="720"/>
        </w:tabs>
        <w:ind w:left="720" w:hanging="360"/>
      </w:pPr>
      <w:rPr>
        <w:rFonts w:ascii="Wingdings" w:hAnsi="Wingdings" w:hint="default"/>
      </w:rPr>
    </w:lvl>
    <w:lvl w:ilvl="3" w:tplc="0C0A0001">
      <w:start w:val="1"/>
      <w:numFmt w:val="bullet"/>
      <w:lvlText w:val=""/>
      <w:lvlJc w:val="left"/>
      <w:pPr>
        <w:tabs>
          <w:tab w:val="num" w:pos="1440"/>
        </w:tabs>
        <w:ind w:left="1440" w:hanging="360"/>
      </w:pPr>
      <w:rPr>
        <w:rFonts w:ascii="Symbol" w:hAnsi="Symbol" w:hint="default"/>
      </w:rPr>
    </w:lvl>
    <w:lvl w:ilvl="4" w:tplc="0C0A0003" w:tentative="1">
      <w:start w:val="1"/>
      <w:numFmt w:val="bullet"/>
      <w:lvlText w:val="o"/>
      <w:lvlJc w:val="left"/>
      <w:pPr>
        <w:tabs>
          <w:tab w:val="num" w:pos="2160"/>
        </w:tabs>
        <w:ind w:left="2160" w:hanging="360"/>
      </w:pPr>
      <w:rPr>
        <w:rFonts w:ascii="Courier New" w:hAnsi="Courier New" w:cs="Courier New" w:hint="default"/>
      </w:rPr>
    </w:lvl>
    <w:lvl w:ilvl="5" w:tplc="0C0A0005" w:tentative="1">
      <w:start w:val="1"/>
      <w:numFmt w:val="bullet"/>
      <w:lvlText w:val=""/>
      <w:lvlJc w:val="left"/>
      <w:pPr>
        <w:tabs>
          <w:tab w:val="num" w:pos="2880"/>
        </w:tabs>
        <w:ind w:left="2880" w:hanging="360"/>
      </w:pPr>
      <w:rPr>
        <w:rFonts w:ascii="Wingdings" w:hAnsi="Wingdings" w:hint="default"/>
      </w:rPr>
    </w:lvl>
    <w:lvl w:ilvl="6" w:tplc="0C0A0001" w:tentative="1">
      <w:start w:val="1"/>
      <w:numFmt w:val="bullet"/>
      <w:lvlText w:val=""/>
      <w:lvlJc w:val="left"/>
      <w:pPr>
        <w:tabs>
          <w:tab w:val="num" w:pos="3600"/>
        </w:tabs>
        <w:ind w:left="3600" w:hanging="360"/>
      </w:pPr>
      <w:rPr>
        <w:rFonts w:ascii="Symbol" w:hAnsi="Symbol" w:hint="default"/>
      </w:rPr>
    </w:lvl>
    <w:lvl w:ilvl="7" w:tplc="0C0A0003" w:tentative="1">
      <w:start w:val="1"/>
      <w:numFmt w:val="bullet"/>
      <w:lvlText w:val="o"/>
      <w:lvlJc w:val="left"/>
      <w:pPr>
        <w:tabs>
          <w:tab w:val="num" w:pos="4320"/>
        </w:tabs>
        <w:ind w:left="4320" w:hanging="360"/>
      </w:pPr>
      <w:rPr>
        <w:rFonts w:ascii="Courier New" w:hAnsi="Courier New" w:cs="Courier New" w:hint="default"/>
      </w:rPr>
    </w:lvl>
    <w:lvl w:ilvl="8" w:tplc="0C0A0005" w:tentative="1">
      <w:start w:val="1"/>
      <w:numFmt w:val="bullet"/>
      <w:lvlText w:val=""/>
      <w:lvlJc w:val="left"/>
      <w:pPr>
        <w:tabs>
          <w:tab w:val="num" w:pos="5040"/>
        </w:tabs>
        <w:ind w:left="5040" w:hanging="360"/>
      </w:pPr>
      <w:rPr>
        <w:rFonts w:ascii="Wingdings" w:hAnsi="Wingdings" w:hint="default"/>
      </w:rPr>
    </w:lvl>
  </w:abstractNum>
  <w:abstractNum w:abstractNumId="10">
    <w:nsid w:val="30EB5E32"/>
    <w:multiLevelType w:val="hybridMultilevel"/>
    <w:tmpl w:val="E3CC8C5E"/>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1">
    <w:nsid w:val="31D2703D"/>
    <w:multiLevelType w:val="hybridMultilevel"/>
    <w:tmpl w:val="3C260820"/>
    <w:lvl w:ilvl="0" w:tplc="33C8F660">
      <w:start w:val="1"/>
      <w:numFmt w:val="bullet"/>
      <w:lvlText w:val=""/>
      <w:lvlJc w:val="left"/>
      <w:pPr>
        <w:ind w:left="720" w:hanging="360"/>
      </w:pPr>
      <w:rPr>
        <w:rFonts w:ascii="Wingdings" w:hAnsi="Wingdings" w:hint="default"/>
        <w:lang w:val="es-ES"/>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2">
    <w:nsid w:val="3894450E"/>
    <w:multiLevelType w:val="hybridMultilevel"/>
    <w:tmpl w:val="FB185560"/>
    <w:lvl w:ilvl="0" w:tplc="0C0A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3">
    <w:nsid w:val="39511612"/>
    <w:multiLevelType w:val="hybridMultilevel"/>
    <w:tmpl w:val="F0FA2DBA"/>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4">
    <w:nsid w:val="398F5280"/>
    <w:multiLevelType w:val="hybridMultilevel"/>
    <w:tmpl w:val="865CE2F4"/>
    <w:lvl w:ilvl="0" w:tplc="042D0005">
      <w:start w:val="1"/>
      <w:numFmt w:val="bullet"/>
      <w:lvlText w:val=""/>
      <w:lvlJc w:val="left"/>
      <w:pPr>
        <w:ind w:left="720" w:hanging="360"/>
      </w:pPr>
      <w:rPr>
        <w:rFonts w:ascii="Wingdings" w:hAnsi="Wingdings"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5">
    <w:nsid w:val="3A5C12AD"/>
    <w:multiLevelType w:val="hybridMultilevel"/>
    <w:tmpl w:val="59AA6BA4"/>
    <w:lvl w:ilvl="0" w:tplc="0C0A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6">
    <w:nsid w:val="44635664"/>
    <w:multiLevelType w:val="hybridMultilevel"/>
    <w:tmpl w:val="E3C6AF4A"/>
    <w:lvl w:ilvl="0" w:tplc="042D0005">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7">
    <w:nsid w:val="457D0F52"/>
    <w:multiLevelType w:val="hybridMultilevel"/>
    <w:tmpl w:val="F2E6048E"/>
    <w:lvl w:ilvl="0" w:tplc="0C0A000D">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8">
    <w:nsid w:val="47EC5DA3"/>
    <w:multiLevelType w:val="hybridMultilevel"/>
    <w:tmpl w:val="053C5208"/>
    <w:lvl w:ilvl="0" w:tplc="68A648B4">
      <w:start w:val="1"/>
      <w:numFmt w:val="bullet"/>
      <w:lvlText w:val=""/>
      <w:lvlPicBulletId w:val="0"/>
      <w:lvlJc w:val="left"/>
      <w:pPr>
        <w:ind w:left="720" w:hanging="360"/>
      </w:pPr>
      <w:rPr>
        <w:rFonts w:ascii="Wingdings" w:hAnsi="Wingdings"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9">
    <w:nsid w:val="4A492927"/>
    <w:multiLevelType w:val="hybridMultilevel"/>
    <w:tmpl w:val="E764920A"/>
    <w:lvl w:ilvl="0" w:tplc="226CCE10">
      <w:start w:val="1"/>
      <w:numFmt w:val="bullet"/>
      <w:lvlText w:val=""/>
      <w:lvlPicBulletId w:val="0"/>
      <w:lvlJc w:val="left"/>
      <w:pPr>
        <w:ind w:left="720" w:hanging="360"/>
      </w:pPr>
      <w:rPr>
        <w:rFonts w:ascii="Symbol" w:hAnsi="Symbol"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0">
    <w:nsid w:val="55502A0D"/>
    <w:multiLevelType w:val="hybridMultilevel"/>
    <w:tmpl w:val="03BCA6A2"/>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1">
    <w:nsid w:val="55D74F81"/>
    <w:multiLevelType w:val="hybridMultilevel"/>
    <w:tmpl w:val="B680D9AA"/>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2">
    <w:nsid w:val="575A5FD1"/>
    <w:multiLevelType w:val="hybridMultilevel"/>
    <w:tmpl w:val="486A7888"/>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3">
    <w:nsid w:val="650C4D7A"/>
    <w:multiLevelType w:val="hybridMultilevel"/>
    <w:tmpl w:val="EAF8B58C"/>
    <w:lvl w:ilvl="0" w:tplc="042D0005">
      <w:start w:val="1"/>
      <w:numFmt w:val="bullet"/>
      <w:lvlText w:val=""/>
      <w:lvlJc w:val="left"/>
      <w:pPr>
        <w:ind w:left="720" w:hanging="360"/>
      </w:pPr>
      <w:rPr>
        <w:rFonts w:ascii="Wingdings" w:hAnsi="Wingdings"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4">
    <w:nsid w:val="6AAB6AB8"/>
    <w:multiLevelType w:val="hybridMultilevel"/>
    <w:tmpl w:val="E79C045A"/>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5">
    <w:nsid w:val="6B351323"/>
    <w:multiLevelType w:val="hybridMultilevel"/>
    <w:tmpl w:val="28EA2518"/>
    <w:lvl w:ilvl="0" w:tplc="AF32864C">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1D82B68"/>
    <w:multiLevelType w:val="hybridMultilevel"/>
    <w:tmpl w:val="DFCE759E"/>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7">
    <w:nsid w:val="79824521"/>
    <w:multiLevelType w:val="hybridMultilevel"/>
    <w:tmpl w:val="A50C4EE0"/>
    <w:lvl w:ilvl="0" w:tplc="4B208124">
      <w:start w:val="1"/>
      <w:numFmt w:val="decimal"/>
      <w:pStyle w:val="TIT2"/>
      <w:lvlText w:val="%1."/>
      <w:lvlJc w:val="left"/>
      <w:pPr>
        <w:ind w:left="720" w:hanging="360"/>
      </w:pPr>
      <w:rPr>
        <w:rFonts w:hint="default"/>
      </w:rPr>
    </w:lvl>
    <w:lvl w:ilvl="1" w:tplc="042D0019">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28">
    <w:nsid w:val="7C2D1E35"/>
    <w:multiLevelType w:val="hybridMultilevel"/>
    <w:tmpl w:val="34BA2C60"/>
    <w:lvl w:ilvl="0" w:tplc="042D0005">
      <w:start w:val="1"/>
      <w:numFmt w:val="bullet"/>
      <w:lvlText w:val=""/>
      <w:lvlJc w:val="left"/>
      <w:pPr>
        <w:ind w:left="720" w:hanging="360"/>
      </w:pPr>
      <w:rPr>
        <w:rFonts w:ascii="Wingdings" w:hAnsi="Wingdings" w:hint="default"/>
        <w:color w:val="auto"/>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7"/>
  </w:num>
  <w:num w:numId="4">
    <w:abstractNumId w:val="27"/>
  </w:num>
  <w:num w:numId="5">
    <w:abstractNumId w:val="27"/>
  </w:num>
  <w:num w:numId="6">
    <w:abstractNumId w:val="5"/>
  </w:num>
  <w:num w:numId="7">
    <w:abstractNumId w:val="16"/>
  </w:num>
  <w:num w:numId="8">
    <w:abstractNumId w:val="19"/>
  </w:num>
  <w:num w:numId="9">
    <w:abstractNumId w:val="2"/>
  </w:num>
  <w:num w:numId="10">
    <w:abstractNumId w:val="28"/>
  </w:num>
  <w:num w:numId="11">
    <w:abstractNumId w:val="6"/>
  </w:num>
  <w:num w:numId="12">
    <w:abstractNumId w:val="4"/>
  </w:num>
  <w:num w:numId="13">
    <w:abstractNumId w:val="18"/>
  </w:num>
  <w:num w:numId="14">
    <w:abstractNumId w:val="7"/>
  </w:num>
  <w:num w:numId="15">
    <w:abstractNumId w:val="14"/>
  </w:num>
  <w:num w:numId="16">
    <w:abstractNumId w:val="15"/>
  </w:num>
  <w:num w:numId="17">
    <w:abstractNumId w:val="17"/>
  </w:num>
  <w:num w:numId="18">
    <w:abstractNumId w:val="25"/>
  </w:num>
  <w:num w:numId="19">
    <w:abstractNumId w:val="12"/>
  </w:num>
  <w:num w:numId="20">
    <w:abstractNumId w:val="11"/>
  </w:num>
  <w:num w:numId="21">
    <w:abstractNumId w:val="13"/>
  </w:num>
  <w:num w:numId="22">
    <w:abstractNumId w:val="1"/>
  </w:num>
  <w:num w:numId="23">
    <w:abstractNumId w:val="26"/>
  </w:num>
  <w:num w:numId="24">
    <w:abstractNumId w:val="10"/>
  </w:num>
  <w:num w:numId="25">
    <w:abstractNumId w:val="0"/>
  </w:num>
  <w:num w:numId="26">
    <w:abstractNumId w:val="22"/>
  </w:num>
  <w:num w:numId="27">
    <w:abstractNumId w:val="20"/>
  </w:num>
  <w:num w:numId="28">
    <w:abstractNumId w:val="24"/>
  </w:num>
  <w:num w:numId="29">
    <w:abstractNumId w:val="3"/>
  </w:num>
  <w:num w:numId="30">
    <w:abstractNumId w:val="21"/>
  </w:num>
  <w:num w:numId="31">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cc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A4E"/>
    <w:rsid w:val="00011EA0"/>
    <w:rsid w:val="00015448"/>
    <w:rsid w:val="00022884"/>
    <w:rsid w:val="000231D5"/>
    <w:rsid w:val="00025F2D"/>
    <w:rsid w:val="000263E2"/>
    <w:rsid w:val="00027768"/>
    <w:rsid w:val="00037E30"/>
    <w:rsid w:val="00037FED"/>
    <w:rsid w:val="000410C7"/>
    <w:rsid w:val="00047D59"/>
    <w:rsid w:val="0005064F"/>
    <w:rsid w:val="00051E99"/>
    <w:rsid w:val="000524BC"/>
    <w:rsid w:val="00054149"/>
    <w:rsid w:val="000603EF"/>
    <w:rsid w:val="00061C89"/>
    <w:rsid w:val="00063122"/>
    <w:rsid w:val="0007092A"/>
    <w:rsid w:val="00070F49"/>
    <w:rsid w:val="0007296A"/>
    <w:rsid w:val="00075A60"/>
    <w:rsid w:val="0009149A"/>
    <w:rsid w:val="00096D7A"/>
    <w:rsid w:val="000A5E44"/>
    <w:rsid w:val="000B3DE4"/>
    <w:rsid w:val="000B71A4"/>
    <w:rsid w:val="000C02B9"/>
    <w:rsid w:val="000C727D"/>
    <w:rsid w:val="000D3E23"/>
    <w:rsid w:val="000D4A4E"/>
    <w:rsid w:val="000D4AA0"/>
    <w:rsid w:val="000E17A2"/>
    <w:rsid w:val="000E1C5F"/>
    <w:rsid w:val="000E1D7D"/>
    <w:rsid w:val="000E68DA"/>
    <w:rsid w:val="000F2AF5"/>
    <w:rsid w:val="00101CEA"/>
    <w:rsid w:val="00102969"/>
    <w:rsid w:val="0011309E"/>
    <w:rsid w:val="0011485B"/>
    <w:rsid w:val="00115C45"/>
    <w:rsid w:val="00117FF6"/>
    <w:rsid w:val="00120916"/>
    <w:rsid w:val="001248BB"/>
    <w:rsid w:val="00131B15"/>
    <w:rsid w:val="00133B4A"/>
    <w:rsid w:val="00133D93"/>
    <w:rsid w:val="00134C09"/>
    <w:rsid w:val="00140098"/>
    <w:rsid w:val="00142245"/>
    <w:rsid w:val="0014539B"/>
    <w:rsid w:val="00145932"/>
    <w:rsid w:val="00155181"/>
    <w:rsid w:val="00156C92"/>
    <w:rsid w:val="0015788C"/>
    <w:rsid w:val="00160ECD"/>
    <w:rsid w:val="001632EF"/>
    <w:rsid w:val="00166507"/>
    <w:rsid w:val="00166EC9"/>
    <w:rsid w:val="00176808"/>
    <w:rsid w:val="0017731B"/>
    <w:rsid w:val="0018463B"/>
    <w:rsid w:val="00184BDE"/>
    <w:rsid w:val="00195580"/>
    <w:rsid w:val="0019558D"/>
    <w:rsid w:val="00195FF1"/>
    <w:rsid w:val="001A693B"/>
    <w:rsid w:val="001A6AEE"/>
    <w:rsid w:val="001B023C"/>
    <w:rsid w:val="001B2204"/>
    <w:rsid w:val="001B585B"/>
    <w:rsid w:val="001C60DE"/>
    <w:rsid w:val="001E593C"/>
    <w:rsid w:val="001E781D"/>
    <w:rsid w:val="001F2863"/>
    <w:rsid w:val="001F4B76"/>
    <w:rsid w:val="0020280C"/>
    <w:rsid w:val="00206C50"/>
    <w:rsid w:val="002102FF"/>
    <w:rsid w:val="00212BBB"/>
    <w:rsid w:val="0021390C"/>
    <w:rsid w:val="0021657C"/>
    <w:rsid w:val="00217103"/>
    <w:rsid w:val="00217CA9"/>
    <w:rsid w:val="00231552"/>
    <w:rsid w:val="00235770"/>
    <w:rsid w:val="00242CF9"/>
    <w:rsid w:val="0024427F"/>
    <w:rsid w:val="00245FD1"/>
    <w:rsid w:val="00247D07"/>
    <w:rsid w:val="0025144F"/>
    <w:rsid w:val="00251555"/>
    <w:rsid w:val="00253DAD"/>
    <w:rsid w:val="00255DF5"/>
    <w:rsid w:val="002603E0"/>
    <w:rsid w:val="0026364D"/>
    <w:rsid w:val="00265965"/>
    <w:rsid w:val="00266CA8"/>
    <w:rsid w:val="002670D8"/>
    <w:rsid w:val="00271509"/>
    <w:rsid w:val="00274B1A"/>
    <w:rsid w:val="0027762E"/>
    <w:rsid w:val="0028370F"/>
    <w:rsid w:val="00283BCE"/>
    <w:rsid w:val="002928A0"/>
    <w:rsid w:val="00297AFE"/>
    <w:rsid w:val="002A3E2B"/>
    <w:rsid w:val="002A4641"/>
    <w:rsid w:val="002A585F"/>
    <w:rsid w:val="002A7678"/>
    <w:rsid w:val="002B466A"/>
    <w:rsid w:val="002C082F"/>
    <w:rsid w:val="002C25D6"/>
    <w:rsid w:val="002C6934"/>
    <w:rsid w:val="002D0498"/>
    <w:rsid w:val="002D4131"/>
    <w:rsid w:val="002D6BF4"/>
    <w:rsid w:val="002E1292"/>
    <w:rsid w:val="002F15C1"/>
    <w:rsid w:val="002F3534"/>
    <w:rsid w:val="00302CDD"/>
    <w:rsid w:val="00305968"/>
    <w:rsid w:val="00305F68"/>
    <w:rsid w:val="00306098"/>
    <w:rsid w:val="00310D2C"/>
    <w:rsid w:val="003110D6"/>
    <w:rsid w:val="00312255"/>
    <w:rsid w:val="00312639"/>
    <w:rsid w:val="003145E2"/>
    <w:rsid w:val="00322818"/>
    <w:rsid w:val="003308F6"/>
    <w:rsid w:val="00331432"/>
    <w:rsid w:val="00332C69"/>
    <w:rsid w:val="00333417"/>
    <w:rsid w:val="003338EF"/>
    <w:rsid w:val="003600AA"/>
    <w:rsid w:val="0036442A"/>
    <w:rsid w:val="00367B8D"/>
    <w:rsid w:val="00371795"/>
    <w:rsid w:val="00371FBF"/>
    <w:rsid w:val="003721D6"/>
    <w:rsid w:val="00382E99"/>
    <w:rsid w:val="00383D13"/>
    <w:rsid w:val="003843AC"/>
    <w:rsid w:val="00392631"/>
    <w:rsid w:val="0039656F"/>
    <w:rsid w:val="003969E9"/>
    <w:rsid w:val="003A214B"/>
    <w:rsid w:val="003B0651"/>
    <w:rsid w:val="003B2D46"/>
    <w:rsid w:val="003B3BF4"/>
    <w:rsid w:val="003B4119"/>
    <w:rsid w:val="003B7945"/>
    <w:rsid w:val="003C4DC6"/>
    <w:rsid w:val="003C61E2"/>
    <w:rsid w:val="003D1E4B"/>
    <w:rsid w:val="003E1350"/>
    <w:rsid w:val="003E4ABE"/>
    <w:rsid w:val="003E561A"/>
    <w:rsid w:val="003E5831"/>
    <w:rsid w:val="003E5D81"/>
    <w:rsid w:val="003E74F8"/>
    <w:rsid w:val="003E7F11"/>
    <w:rsid w:val="003F1393"/>
    <w:rsid w:val="003F4B9C"/>
    <w:rsid w:val="003F4BCC"/>
    <w:rsid w:val="00403FA1"/>
    <w:rsid w:val="00420EF8"/>
    <w:rsid w:val="00422969"/>
    <w:rsid w:val="00431876"/>
    <w:rsid w:val="004321C8"/>
    <w:rsid w:val="00432E72"/>
    <w:rsid w:val="0044197B"/>
    <w:rsid w:val="00441AB0"/>
    <w:rsid w:val="00442FC5"/>
    <w:rsid w:val="004559C2"/>
    <w:rsid w:val="00470E0C"/>
    <w:rsid w:val="004726D7"/>
    <w:rsid w:val="00475CE9"/>
    <w:rsid w:val="0047615D"/>
    <w:rsid w:val="00481575"/>
    <w:rsid w:val="004827DF"/>
    <w:rsid w:val="00482A8F"/>
    <w:rsid w:val="00483E42"/>
    <w:rsid w:val="004845F9"/>
    <w:rsid w:val="00491D6E"/>
    <w:rsid w:val="004926B9"/>
    <w:rsid w:val="0049288E"/>
    <w:rsid w:val="00493FF4"/>
    <w:rsid w:val="00495E5C"/>
    <w:rsid w:val="004A5120"/>
    <w:rsid w:val="004B1BAC"/>
    <w:rsid w:val="004B71AD"/>
    <w:rsid w:val="004C0A0D"/>
    <w:rsid w:val="004C3590"/>
    <w:rsid w:val="004C3C73"/>
    <w:rsid w:val="004C404F"/>
    <w:rsid w:val="004D4F63"/>
    <w:rsid w:val="004D54F1"/>
    <w:rsid w:val="004E1060"/>
    <w:rsid w:val="004E46EF"/>
    <w:rsid w:val="004E61A8"/>
    <w:rsid w:val="004E7606"/>
    <w:rsid w:val="004F2DE8"/>
    <w:rsid w:val="004F4BC3"/>
    <w:rsid w:val="004F7E66"/>
    <w:rsid w:val="00506778"/>
    <w:rsid w:val="00507720"/>
    <w:rsid w:val="005111F2"/>
    <w:rsid w:val="00514853"/>
    <w:rsid w:val="00514A73"/>
    <w:rsid w:val="00515FE2"/>
    <w:rsid w:val="00520282"/>
    <w:rsid w:val="00523028"/>
    <w:rsid w:val="00524D57"/>
    <w:rsid w:val="005279CF"/>
    <w:rsid w:val="005302AC"/>
    <w:rsid w:val="0053392D"/>
    <w:rsid w:val="0053521B"/>
    <w:rsid w:val="005430B0"/>
    <w:rsid w:val="00543663"/>
    <w:rsid w:val="00543898"/>
    <w:rsid w:val="00544378"/>
    <w:rsid w:val="00554E5F"/>
    <w:rsid w:val="00555B89"/>
    <w:rsid w:val="00571F6E"/>
    <w:rsid w:val="00573637"/>
    <w:rsid w:val="0057391C"/>
    <w:rsid w:val="00575069"/>
    <w:rsid w:val="005766DA"/>
    <w:rsid w:val="00577BB6"/>
    <w:rsid w:val="005804A7"/>
    <w:rsid w:val="005822BF"/>
    <w:rsid w:val="00585556"/>
    <w:rsid w:val="005A223A"/>
    <w:rsid w:val="005A31E8"/>
    <w:rsid w:val="005B095B"/>
    <w:rsid w:val="005B78AE"/>
    <w:rsid w:val="005C7188"/>
    <w:rsid w:val="005D4DC8"/>
    <w:rsid w:val="005D6F3A"/>
    <w:rsid w:val="005E0582"/>
    <w:rsid w:val="005E0E9D"/>
    <w:rsid w:val="005E461E"/>
    <w:rsid w:val="005E5B9E"/>
    <w:rsid w:val="005E6596"/>
    <w:rsid w:val="005E6877"/>
    <w:rsid w:val="005F0574"/>
    <w:rsid w:val="005F1B62"/>
    <w:rsid w:val="005F464F"/>
    <w:rsid w:val="005F5789"/>
    <w:rsid w:val="00605BAB"/>
    <w:rsid w:val="00607173"/>
    <w:rsid w:val="00615F3A"/>
    <w:rsid w:val="0061624C"/>
    <w:rsid w:val="0062166A"/>
    <w:rsid w:val="00625FE1"/>
    <w:rsid w:val="00630D2C"/>
    <w:rsid w:val="00635759"/>
    <w:rsid w:val="00635C35"/>
    <w:rsid w:val="006371D1"/>
    <w:rsid w:val="00652432"/>
    <w:rsid w:val="00652C34"/>
    <w:rsid w:val="006556BD"/>
    <w:rsid w:val="006568C1"/>
    <w:rsid w:val="00656AF1"/>
    <w:rsid w:val="00656D4E"/>
    <w:rsid w:val="006643E8"/>
    <w:rsid w:val="00665B7A"/>
    <w:rsid w:val="00676071"/>
    <w:rsid w:val="00683C53"/>
    <w:rsid w:val="00690BDE"/>
    <w:rsid w:val="00693335"/>
    <w:rsid w:val="006A5D17"/>
    <w:rsid w:val="006A601A"/>
    <w:rsid w:val="006A61F5"/>
    <w:rsid w:val="006A7BD3"/>
    <w:rsid w:val="006A7BDE"/>
    <w:rsid w:val="006B1864"/>
    <w:rsid w:val="006C1308"/>
    <w:rsid w:val="006C3F77"/>
    <w:rsid w:val="006F0164"/>
    <w:rsid w:val="006F0EA0"/>
    <w:rsid w:val="006F4DC0"/>
    <w:rsid w:val="007045EA"/>
    <w:rsid w:val="00705D41"/>
    <w:rsid w:val="007124FE"/>
    <w:rsid w:val="007329F5"/>
    <w:rsid w:val="00735A2F"/>
    <w:rsid w:val="00742E1B"/>
    <w:rsid w:val="00744F5D"/>
    <w:rsid w:val="00747346"/>
    <w:rsid w:val="007500CD"/>
    <w:rsid w:val="00750949"/>
    <w:rsid w:val="00751179"/>
    <w:rsid w:val="00751700"/>
    <w:rsid w:val="00756B24"/>
    <w:rsid w:val="007611F2"/>
    <w:rsid w:val="007642AE"/>
    <w:rsid w:val="007645CD"/>
    <w:rsid w:val="00772EAC"/>
    <w:rsid w:val="0077545F"/>
    <w:rsid w:val="007948C9"/>
    <w:rsid w:val="007B4C89"/>
    <w:rsid w:val="007B59B8"/>
    <w:rsid w:val="007C0B1F"/>
    <w:rsid w:val="007D3113"/>
    <w:rsid w:val="007D3F0F"/>
    <w:rsid w:val="007D673D"/>
    <w:rsid w:val="007E1DC8"/>
    <w:rsid w:val="007E36E3"/>
    <w:rsid w:val="007E5D63"/>
    <w:rsid w:val="007F3D99"/>
    <w:rsid w:val="007F5BEB"/>
    <w:rsid w:val="007F6E2B"/>
    <w:rsid w:val="007F7EAA"/>
    <w:rsid w:val="00800528"/>
    <w:rsid w:val="00802F65"/>
    <w:rsid w:val="008043CD"/>
    <w:rsid w:val="00813AD8"/>
    <w:rsid w:val="008143FD"/>
    <w:rsid w:val="00816483"/>
    <w:rsid w:val="00847374"/>
    <w:rsid w:val="008473CE"/>
    <w:rsid w:val="00847E89"/>
    <w:rsid w:val="00855AD1"/>
    <w:rsid w:val="008622D5"/>
    <w:rsid w:val="00881F68"/>
    <w:rsid w:val="00884BBD"/>
    <w:rsid w:val="00896F5D"/>
    <w:rsid w:val="008B13BD"/>
    <w:rsid w:val="008B143B"/>
    <w:rsid w:val="008B3372"/>
    <w:rsid w:val="008B3637"/>
    <w:rsid w:val="008B3EE7"/>
    <w:rsid w:val="008C1565"/>
    <w:rsid w:val="008C59E3"/>
    <w:rsid w:val="008D109B"/>
    <w:rsid w:val="008D215D"/>
    <w:rsid w:val="008D40FB"/>
    <w:rsid w:val="008E2158"/>
    <w:rsid w:val="008E4CE8"/>
    <w:rsid w:val="008F2C44"/>
    <w:rsid w:val="008F35BD"/>
    <w:rsid w:val="008F562C"/>
    <w:rsid w:val="008F616E"/>
    <w:rsid w:val="0090129B"/>
    <w:rsid w:val="009071E5"/>
    <w:rsid w:val="00912F00"/>
    <w:rsid w:val="0091555D"/>
    <w:rsid w:val="009235ED"/>
    <w:rsid w:val="0092473B"/>
    <w:rsid w:val="00926694"/>
    <w:rsid w:val="0093174A"/>
    <w:rsid w:val="00934AC1"/>
    <w:rsid w:val="00935726"/>
    <w:rsid w:val="009414EA"/>
    <w:rsid w:val="0094722D"/>
    <w:rsid w:val="00947798"/>
    <w:rsid w:val="009518AF"/>
    <w:rsid w:val="00957129"/>
    <w:rsid w:val="009726D0"/>
    <w:rsid w:val="009736FC"/>
    <w:rsid w:val="009812A2"/>
    <w:rsid w:val="00986C84"/>
    <w:rsid w:val="00991248"/>
    <w:rsid w:val="00993F4C"/>
    <w:rsid w:val="00995DD7"/>
    <w:rsid w:val="009A21D6"/>
    <w:rsid w:val="009A482A"/>
    <w:rsid w:val="009B2A39"/>
    <w:rsid w:val="009C2A6D"/>
    <w:rsid w:val="009C6421"/>
    <w:rsid w:val="009D0CB3"/>
    <w:rsid w:val="009D60EE"/>
    <w:rsid w:val="009E45F2"/>
    <w:rsid w:val="009E5370"/>
    <w:rsid w:val="009E6DE2"/>
    <w:rsid w:val="009E7847"/>
    <w:rsid w:val="009F2981"/>
    <w:rsid w:val="009F2ADB"/>
    <w:rsid w:val="009F5097"/>
    <w:rsid w:val="009F7FBD"/>
    <w:rsid w:val="00A007FA"/>
    <w:rsid w:val="00A00A95"/>
    <w:rsid w:val="00A01C78"/>
    <w:rsid w:val="00A055C1"/>
    <w:rsid w:val="00A21F14"/>
    <w:rsid w:val="00A228FD"/>
    <w:rsid w:val="00A230D4"/>
    <w:rsid w:val="00A247FA"/>
    <w:rsid w:val="00A302FB"/>
    <w:rsid w:val="00A41C6E"/>
    <w:rsid w:val="00A4347B"/>
    <w:rsid w:val="00A44CA2"/>
    <w:rsid w:val="00A5006E"/>
    <w:rsid w:val="00A54800"/>
    <w:rsid w:val="00A6019A"/>
    <w:rsid w:val="00A61676"/>
    <w:rsid w:val="00A61DB2"/>
    <w:rsid w:val="00A62995"/>
    <w:rsid w:val="00A65956"/>
    <w:rsid w:val="00A66F71"/>
    <w:rsid w:val="00A749A9"/>
    <w:rsid w:val="00A8081C"/>
    <w:rsid w:val="00A8642E"/>
    <w:rsid w:val="00A87929"/>
    <w:rsid w:val="00A9155C"/>
    <w:rsid w:val="00A93C8E"/>
    <w:rsid w:val="00A967F3"/>
    <w:rsid w:val="00A968FE"/>
    <w:rsid w:val="00AA161A"/>
    <w:rsid w:val="00AA1EAF"/>
    <w:rsid w:val="00AA1EC6"/>
    <w:rsid w:val="00AA3AAE"/>
    <w:rsid w:val="00AB0499"/>
    <w:rsid w:val="00AB48AE"/>
    <w:rsid w:val="00AC7B96"/>
    <w:rsid w:val="00AD0183"/>
    <w:rsid w:val="00AD59CB"/>
    <w:rsid w:val="00AD5DD2"/>
    <w:rsid w:val="00AE0AE6"/>
    <w:rsid w:val="00AE36F1"/>
    <w:rsid w:val="00B00BA7"/>
    <w:rsid w:val="00B0680B"/>
    <w:rsid w:val="00B13975"/>
    <w:rsid w:val="00B150A7"/>
    <w:rsid w:val="00B21247"/>
    <w:rsid w:val="00B23A09"/>
    <w:rsid w:val="00B2735D"/>
    <w:rsid w:val="00B33445"/>
    <w:rsid w:val="00B3619D"/>
    <w:rsid w:val="00B56A59"/>
    <w:rsid w:val="00B56A60"/>
    <w:rsid w:val="00B60AC2"/>
    <w:rsid w:val="00B60BCD"/>
    <w:rsid w:val="00B61B1C"/>
    <w:rsid w:val="00B64869"/>
    <w:rsid w:val="00B72819"/>
    <w:rsid w:val="00B72BB4"/>
    <w:rsid w:val="00B72C00"/>
    <w:rsid w:val="00B745CB"/>
    <w:rsid w:val="00B80737"/>
    <w:rsid w:val="00B80B61"/>
    <w:rsid w:val="00B86A72"/>
    <w:rsid w:val="00B94BF9"/>
    <w:rsid w:val="00B9572B"/>
    <w:rsid w:val="00BA12AD"/>
    <w:rsid w:val="00BA2831"/>
    <w:rsid w:val="00BB38E0"/>
    <w:rsid w:val="00BB5750"/>
    <w:rsid w:val="00BB7C8B"/>
    <w:rsid w:val="00BC20C0"/>
    <w:rsid w:val="00BC4762"/>
    <w:rsid w:val="00BC62C4"/>
    <w:rsid w:val="00BD28DE"/>
    <w:rsid w:val="00BD4AAA"/>
    <w:rsid w:val="00BD508B"/>
    <w:rsid w:val="00BD6F38"/>
    <w:rsid w:val="00BE080B"/>
    <w:rsid w:val="00BE30D4"/>
    <w:rsid w:val="00BE3426"/>
    <w:rsid w:val="00BE367A"/>
    <w:rsid w:val="00BE54D1"/>
    <w:rsid w:val="00BF5621"/>
    <w:rsid w:val="00BF6BDE"/>
    <w:rsid w:val="00BF7273"/>
    <w:rsid w:val="00C0099F"/>
    <w:rsid w:val="00C0747E"/>
    <w:rsid w:val="00C074A7"/>
    <w:rsid w:val="00C1738B"/>
    <w:rsid w:val="00C21CA5"/>
    <w:rsid w:val="00C23FC7"/>
    <w:rsid w:val="00C24810"/>
    <w:rsid w:val="00C272B7"/>
    <w:rsid w:val="00C27BC7"/>
    <w:rsid w:val="00C31537"/>
    <w:rsid w:val="00C31883"/>
    <w:rsid w:val="00C32768"/>
    <w:rsid w:val="00C33C9B"/>
    <w:rsid w:val="00C42784"/>
    <w:rsid w:val="00C438B2"/>
    <w:rsid w:val="00C4519F"/>
    <w:rsid w:val="00C52B9A"/>
    <w:rsid w:val="00C5332B"/>
    <w:rsid w:val="00C53AB7"/>
    <w:rsid w:val="00C64177"/>
    <w:rsid w:val="00C77FE6"/>
    <w:rsid w:val="00C90BCF"/>
    <w:rsid w:val="00CA0919"/>
    <w:rsid w:val="00CA63DF"/>
    <w:rsid w:val="00CC0DEF"/>
    <w:rsid w:val="00CC2937"/>
    <w:rsid w:val="00CD134B"/>
    <w:rsid w:val="00CE0FFF"/>
    <w:rsid w:val="00CE25F1"/>
    <w:rsid w:val="00CE2E25"/>
    <w:rsid w:val="00CF07A6"/>
    <w:rsid w:val="00CF2A42"/>
    <w:rsid w:val="00CF5352"/>
    <w:rsid w:val="00CF69FB"/>
    <w:rsid w:val="00D04A8F"/>
    <w:rsid w:val="00D1248B"/>
    <w:rsid w:val="00D12CF4"/>
    <w:rsid w:val="00D156B1"/>
    <w:rsid w:val="00D17777"/>
    <w:rsid w:val="00D2673C"/>
    <w:rsid w:val="00D26AE5"/>
    <w:rsid w:val="00D31E09"/>
    <w:rsid w:val="00D32248"/>
    <w:rsid w:val="00D328A3"/>
    <w:rsid w:val="00D33670"/>
    <w:rsid w:val="00D33C05"/>
    <w:rsid w:val="00D35C37"/>
    <w:rsid w:val="00D36B3D"/>
    <w:rsid w:val="00D377FD"/>
    <w:rsid w:val="00D40ADA"/>
    <w:rsid w:val="00D470CA"/>
    <w:rsid w:val="00D62625"/>
    <w:rsid w:val="00D72835"/>
    <w:rsid w:val="00D72E08"/>
    <w:rsid w:val="00D747E8"/>
    <w:rsid w:val="00D750E8"/>
    <w:rsid w:val="00D766FE"/>
    <w:rsid w:val="00D80A00"/>
    <w:rsid w:val="00D85AD2"/>
    <w:rsid w:val="00D86A4E"/>
    <w:rsid w:val="00DA3A82"/>
    <w:rsid w:val="00DA4CDA"/>
    <w:rsid w:val="00DA5DC3"/>
    <w:rsid w:val="00DB2B9E"/>
    <w:rsid w:val="00DB3DE9"/>
    <w:rsid w:val="00DC2805"/>
    <w:rsid w:val="00DD10B0"/>
    <w:rsid w:val="00DD1421"/>
    <w:rsid w:val="00DD1DB7"/>
    <w:rsid w:val="00DD7B45"/>
    <w:rsid w:val="00DE01AB"/>
    <w:rsid w:val="00DE0EE4"/>
    <w:rsid w:val="00DE4801"/>
    <w:rsid w:val="00DF629A"/>
    <w:rsid w:val="00DF7367"/>
    <w:rsid w:val="00E00B5A"/>
    <w:rsid w:val="00E02675"/>
    <w:rsid w:val="00E0279B"/>
    <w:rsid w:val="00E101C1"/>
    <w:rsid w:val="00E14801"/>
    <w:rsid w:val="00E153F5"/>
    <w:rsid w:val="00E22BC5"/>
    <w:rsid w:val="00E22C9C"/>
    <w:rsid w:val="00E2573E"/>
    <w:rsid w:val="00E33776"/>
    <w:rsid w:val="00E43773"/>
    <w:rsid w:val="00E44D67"/>
    <w:rsid w:val="00E51EF4"/>
    <w:rsid w:val="00E55111"/>
    <w:rsid w:val="00E5570F"/>
    <w:rsid w:val="00E5698B"/>
    <w:rsid w:val="00E61AF4"/>
    <w:rsid w:val="00E64F93"/>
    <w:rsid w:val="00E70BBD"/>
    <w:rsid w:val="00E74404"/>
    <w:rsid w:val="00E74BEC"/>
    <w:rsid w:val="00E762D3"/>
    <w:rsid w:val="00E80B5F"/>
    <w:rsid w:val="00E86B51"/>
    <w:rsid w:val="00E87C3E"/>
    <w:rsid w:val="00E951B8"/>
    <w:rsid w:val="00EA1094"/>
    <w:rsid w:val="00EA4F97"/>
    <w:rsid w:val="00EB03A6"/>
    <w:rsid w:val="00EB1F77"/>
    <w:rsid w:val="00EB343B"/>
    <w:rsid w:val="00EB3982"/>
    <w:rsid w:val="00EC0AA3"/>
    <w:rsid w:val="00EC2D5C"/>
    <w:rsid w:val="00EC3327"/>
    <w:rsid w:val="00EC6D49"/>
    <w:rsid w:val="00ED06D4"/>
    <w:rsid w:val="00EE3CB2"/>
    <w:rsid w:val="00EE57D1"/>
    <w:rsid w:val="00EE5D79"/>
    <w:rsid w:val="00EF4340"/>
    <w:rsid w:val="00EF5B0D"/>
    <w:rsid w:val="00F02C25"/>
    <w:rsid w:val="00F04E1B"/>
    <w:rsid w:val="00F06A08"/>
    <w:rsid w:val="00F07727"/>
    <w:rsid w:val="00F10B22"/>
    <w:rsid w:val="00F11135"/>
    <w:rsid w:val="00F11791"/>
    <w:rsid w:val="00F2392D"/>
    <w:rsid w:val="00F24085"/>
    <w:rsid w:val="00F25A08"/>
    <w:rsid w:val="00F2603B"/>
    <w:rsid w:val="00F26DA0"/>
    <w:rsid w:val="00F3085D"/>
    <w:rsid w:val="00F3523D"/>
    <w:rsid w:val="00F47576"/>
    <w:rsid w:val="00F5117E"/>
    <w:rsid w:val="00F546BE"/>
    <w:rsid w:val="00F575F5"/>
    <w:rsid w:val="00F6441F"/>
    <w:rsid w:val="00F6746A"/>
    <w:rsid w:val="00F8067E"/>
    <w:rsid w:val="00F8172B"/>
    <w:rsid w:val="00F86815"/>
    <w:rsid w:val="00F87F60"/>
    <w:rsid w:val="00F917E6"/>
    <w:rsid w:val="00FA2C88"/>
    <w:rsid w:val="00FA3FBD"/>
    <w:rsid w:val="00FC1837"/>
    <w:rsid w:val="00FC2BD6"/>
    <w:rsid w:val="00FC4847"/>
    <w:rsid w:val="00FC4A93"/>
    <w:rsid w:val="00FC57AA"/>
    <w:rsid w:val="00FC63C5"/>
    <w:rsid w:val="00FD1777"/>
    <w:rsid w:val="00FD26FB"/>
    <w:rsid w:val="00FD2E07"/>
    <w:rsid w:val="00FD330B"/>
    <w:rsid w:val="00FE085A"/>
    <w:rsid w:val="00FE1912"/>
    <w:rsid w:val="00FE3EDA"/>
    <w:rsid w:val="00FF20FF"/>
    <w:rsid w:val="00FF3085"/>
    <w:rsid w:val="00FF4AFA"/>
    <w:rsid w:val="00FF637F"/>
  </w:rsids>
  <m:mathPr>
    <m:mathFont m:val="Cambria Math"/>
    <m:brkBin m:val="before"/>
    <m:brkBinSub m:val="--"/>
    <m:smallFrac m:val="0"/>
    <m:dispDef/>
    <m:lMargin m:val="0"/>
    <m:rMargin m:val="0"/>
    <m:defJc m:val="centerGroup"/>
    <m:wrapIndent m:val="1440"/>
    <m:intLim m:val="subSup"/>
    <m:naryLim m:val="undOvr"/>
  </m:mathPr>
  <w:themeFontLang w:val="eu-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AE36F1"/>
    <w:rPr>
      <w:rFonts w:ascii="Arial" w:hAnsi="Arial"/>
      <w:sz w:val="22"/>
      <w:szCs w:val="24"/>
      <w:lang w:val="es-ES" w:eastAsia="es-ES"/>
    </w:rPr>
  </w:style>
  <w:style w:type="paragraph" w:styleId="1izenburua">
    <w:name w:val="heading 1"/>
    <w:basedOn w:val="Normala"/>
    <w:next w:val="Normala"/>
    <w:qFormat/>
    <w:rsid w:val="003F1393"/>
    <w:pPr>
      <w:keepNext/>
      <w:outlineLvl w:val="0"/>
    </w:pPr>
    <w:rPr>
      <w:b/>
      <w:sz w:val="32"/>
      <w:lang w:val="eu-ES"/>
    </w:rPr>
  </w:style>
  <w:style w:type="paragraph" w:styleId="2izenburua">
    <w:name w:val="heading 2"/>
    <w:basedOn w:val="Normala"/>
    <w:next w:val="Normala"/>
    <w:qFormat/>
    <w:rsid w:val="003F1393"/>
    <w:pPr>
      <w:keepNext/>
      <w:spacing w:before="240" w:after="60"/>
      <w:outlineLvl w:val="1"/>
    </w:pPr>
    <w:rPr>
      <w:rFonts w:cs="Arial"/>
      <w:b/>
      <w:bCs/>
      <w:iCs/>
      <w:sz w:val="28"/>
      <w:szCs w:val="28"/>
    </w:rPr>
  </w:style>
  <w:style w:type="paragraph" w:styleId="3izenburua">
    <w:name w:val="heading 3"/>
    <w:basedOn w:val="Normala"/>
    <w:next w:val="Normala"/>
    <w:qFormat/>
    <w:rsid w:val="003F1393"/>
    <w:pPr>
      <w:keepNext/>
      <w:spacing w:before="240" w:after="60"/>
      <w:outlineLvl w:val="2"/>
    </w:pPr>
    <w:rPr>
      <w:rFonts w:cs="Arial"/>
      <w:b/>
      <w:bCs/>
      <w:sz w:val="24"/>
      <w:szCs w:val="26"/>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rsid w:val="003F1393"/>
    <w:pPr>
      <w:tabs>
        <w:tab w:val="center" w:pos="4252"/>
        <w:tab w:val="right" w:pos="8504"/>
      </w:tabs>
    </w:pPr>
    <w:rPr>
      <w:sz w:val="18"/>
    </w:rPr>
  </w:style>
  <w:style w:type="paragraph" w:styleId="Orri-oina">
    <w:name w:val="footer"/>
    <w:basedOn w:val="Normala"/>
    <w:rsid w:val="003F1393"/>
    <w:pPr>
      <w:tabs>
        <w:tab w:val="center" w:pos="4252"/>
        <w:tab w:val="right" w:pos="8504"/>
      </w:tabs>
    </w:pPr>
    <w:rPr>
      <w:sz w:val="18"/>
    </w:rPr>
  </w:style>
  <w:style w:type="paragraph" w:styleId="Bunbuiloarentestua">
    <w:name w:val="Balloon Text"/>
    <w:basedOn w:val="Normala"/>
    <w:semiHidden/>
    <w:rsid w:val="00DE01AB"/>
    <w:rPr>
      <w:rFonts w:ascii="Tahoma" w:hAnsi="Tahoma" w:cs="Tahoma"/>
      <w:sz w:val="16"/>
      <w:szCs w:val="16"/>
    </w:rPr>
  </w:style>
  <w:style w:type="paragraph" w:styleId="EA1">
    <w:name w:val="toc 1"/>
    <w:basedOn w:val="Normala"/>
    <w:next w:val="Normala"/>
    <w:autoRedefine/>
    <w:uiPriority w:val="39"/>
    <w:rsid w:val="0047615D"/>
    <w:pPr>
      <w:tabs>
        <w:tab w:val="left" w:pos="284"/>
        <w:tab w:val="right" w:leader="dot" w:pos="9062"/>
      </w:tabs>
      <w:spacing w:before="480" w:after="120"/>
      <w:ind w:left="284" w:hanging="284"/>
    </w:pPr>
    <w:rPr>
      <w:rFonts w:ascii="Verdana" w:hAnsi="Verdana"/>
      <w:b/>
      <w:noProof/>
      <w:sz w:val="24"/>
    </w:rPr>
  </w:style>
  <w:style w:type="character" w:styleId="Hiperesteka">
    <w:name w:val="Hyperlink"/>
    <w:basedOn w:val="Paragrafoarenletra-tipolehenetsia"/>
    <w:uiPriority w:val="99"/>
    <w:rsid w:val="009B2A39"/>
    <w:rPr>
      <w:color w:val="0000FF"/>
      <w:u w:val="single"/>
    </w:rPr>
  </w:style>
  <w:style w:type="paragraph" w:customStyle="1" w:styleId="a">
    <w:name w:val="a"/>
    <w:basedOn w:val="Normala"/>
    <w:rsid w:val="003E4ABE"/>
    <w:pPr>
      <w:spacing w:before="100" w:beforeAutospacing="1" w:after="100" w:afterAutospacing="1"/>
    </w:pPr>
    <w:rPr>
      <w:rFonts w:ascii="Times New Roman" w:hAnsi="Times New Roman"/>
      <w:sz w:val="24"/>
    </w:rPr>
  </w:style>
  <w:style w:type="character" w:styleId="Enfasia">
    <w:name w:val="Emphasis"/>
    <w:basedOn w:val="Paragrafoarenletra-tipolehenetsia"/>
    <w:qFormat/>
    <w:rsid w:val="003E4ABE"/>
    <w:rPr>
      <w:i/>
      <w:iCs/>
    </w:rPr>
  </w:style>
  <w:style w:type="paragraph" w:styleId="NormalaWeb">
    <w:name w:val="Normal (Web)"/>
    <w:basedOn w:val="Normala"/>
    <w:uiPriority w:val="99"/>
    <w:rsid w:val="003E4ABE"/>
    <w:pPr>
      <w:spacing w:before="100" w:beforeAutospacing="1" w:after="100" w:afterAutospacing="1"/>
    </w:pPr>
    <w:rPr>
      <w:rFonts w:ascii="Times New Roman" w:hAnsi="Times New Roman"/>
      <w:sz w:val="24"/>
    </w:rPr>
  </w:style>
  <w:style w:type="character" w:styleId="BisitatutakoHiperesteka">
    <w:name w:val="FollowedHyperlink"/>
    <w:basedOn w:val="Paragrafoarenletra-tipolehenetsia"/>
    <w:rsid w:val="003E4ABE"/>
    <w:rPr>
      <w:color w:val="800080"/>
      <w:u w:val="single"/>
    </w:rPr>
  </w:style>
  <w:style w:type="table" w:styleId="Saretaduntaula">
    <w:name w:val="Table Grid"/>
    <w:basedOn w:val="Taulanormala"/>
    <w:rsid w:val="00630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apa">
    <w:name w:val="Document Map"/>
    <w:basedOn w:val="Normala"/>
    <w:semiHidden/>
    <w:rsid w:val="00265965"/>
    <w:pPr>
      <w:shd w:val="clear" w:color="auto" w:fill="000080"/>
    </w:pPr>
    <w:rPr>
      <w:rFonts w:ascii="Tahoma" w:hAnsi="Tahoma" w:cs="Tahoma"/>
      <w:sz w:val="20"/>
      <w:szCs w:val="20"/>
    </w:rPr>
  </w:style>
  <w:style w:type="character" w:styleId="Orrialde-zenbakia">
    <w:name w:val="page number"/>
    <w:basedOn w:val="Paragrafoarenletra-tipolehenetsia"/>
    <w:rsid w:val="00F546BE"/>
  </w:style>
  <w:style w:type="character" w:customStyle="1" w:styleId="desplegable">
    <w:name w:val="desplegable"/>
    <w:basedOn w:val="Paragrafoarenletra-tipolehenetsia"/>
    <w:rsid w:val="00B2735D"/>
  </w:style>
  <w:style w:type="paragraph" w:styleId="Gorputz-testua2">
    <w:name w:val="Body Text 2"/>
    <w:basedOn w:val="Normala"/>
    <w:rsid w:val="002928A0"/>
    <w:pPr>
      <w:jc w:val="both"/>
    </w:pPr>
    <w:rPr>
      <w:rFonts w:ascii="Times New Roman" w:hAnsi="Times New Roman"/>
      <w:sz w:val="24"/>
      <w:szCs w:val="20"/>
    </w:rPr>
  </w:style>
  <w:style w:type="character" w:customStyle="1" w:styleId="TestuarruntaKar">
    <w:name w:val="Testu arrunta Kar"/>
    <w:basedOn w:val="Paragrafoarenletra-tipolehenetsia"/>
    <w:link w:val="Testuarrunta"/>
    <w:semiHidden/>
    <w:locked/>
    <w:rsid w:val="00BB5750"/>
    <w:rPr>
      <w:rFonts w:ascii="Calibri" w:hAnsi="Calibri"/>
      <w:szCs w:val="21"/>
      <w:lang w:bidi="ar-SA"/>
    </w:rPr>
  </w:style>
  <w:style w:type="paragraph" w:styleId="Testuarrunta">
    <w:name w:val="Plain Text"/>
    <w:basedOn w:val="Normala"/>
    <w:link w:val="TestuarruntaKar"/>
    <w:semiHidden/>
    <w:rsid w:val="00BB5750"/>
    <w:rPr>
      <w:rFonts w:ascii="Calibri" w:hAnsi="Calibri"/>
      <w:sz w:val="20"/>
      <w:szCs w:val="21"/>
      <w:lang w:val="eu-ES" w:eastAsia="eu-ES"/>
    </w:rPr>
  </w:style>
  <w:style w:type="character" w:styleId="Lodia">
    <w:name w:val="Strong"/>
    <w:basedOn w:val="Paragrafoarenletra-tipolehenetsia"/>
    <w:uiPriority w:val="22"/>
    <w:qFormat/>
    <w:rsid w:val="009071E5"/>
    <w:rPr>
      <w:b/>
      <w:bCs/>
    </w:rPr>
  </w:style>
  <w:style w:type="paragraph" w:styleId="Zerrenda-paragrafoa">
    <w:name w:val="List Paragraph"/>
    <w:basedOn w:val="Normala"/>
    <w:link w:val="Zerrenda-paragrafoaKar"/>
    <w:uiPriority w:val="34"/>
    <w:qFormat/>
    <w:rsid w:val="006F4DC0"/>
    <w:pPr>
      <w:ind w:left="720"/>
      <w:contextualSpacing/>
    </w:pPr>
  </w:style>
  <w:style w:type="paragraph" w:customStyle="1" w:styleId="TIT2">
    <w:name w:val="TIT2"/>
    <w:basedOn w:val="Zerrenda-paragrafoa"/>
    <w:link w:val="TIT2Car"/>
    <w:qFormat/>
    <w:rsid w:val="00D156B1"/>
    <w:pPr>
      <w:numPr>
        <w:numId w:val="3"/>
      </w:numPr>
      <w:spacing w:before="240" w:after="120" w:line="276" w:lineRule="auto"/>
    </w:pPr>
    <w:rPr>
      <w:rFonts w:ascii="Verdana" w:hAnsi="Verdana"/>
      <w:sz w:val="28"/>
      <w:szCs w:val="28"/>
      <w:lang w:val="eu-ES"/>
    </w:rPr>
  </w:style>
  <w:style w:type="paragraph" w:styleId="EA2">
    <w:name w:val="toc 2"/>
    <w:basedOn w:val="Normala"/>
    <w:next w:val="Normala"/>
    <w:autoRedefine/>
    <w:uiPriority w:val="39"/>
    <w:rsid w:val="0047615D"/>
    <w:pPr>
      <w:tabs>
        <w:tab w:val="left" w:pos="284"/>
        <w:tab w:val="right" w:leader="dot" w:pos="9062"/>
      </w:tabs>
      <w:spacing w:before="360" w:after="120"/>
      <w:ind w:left="284" w:hanging="284"/>
    </w:pPr>
    <w:rPr>
      <w:noProof/>
      <w:sz w:val="20"/>
      <w:szCs w:val="20"/>
    </w:rPr>
  </w:style>
  <w:style w:type="character" w:customStyle="1" w:styleId="Zerrenda-paragrafoaKar">
    <w:name w:val="Zerrenda-paragrafoa Kar"/>
    <w:basedOn w:val="Paragrafoarenletra-tipolehenetsia"/>
    <w:link w:val="Zerrenda-paragrafoa"/>
    <w:uiPriority w:val="34"/>
    <w:rsid w:val="00D156B1"/>
    <w:rPr>
      <w:rFonts w:ascii="Arial" w:hAnsi="Arial"/>
      <w:sz w:val="22"/>
      <w:szCs w:val="24"/>
      <w:lang w:val="es-ES" w:eastAsia="es-ES"/>
    </w:rPr>
  </w:style>
  <w:style w:type="character" w:customStyle="1" w:styleId="TIT2Car">
    <w:name w:val="TIT2 Car"/>
    <w:basedOn w:val="Zerrenda-paragrafoaKar"/>
    <w:link w:val="TIT2"/>
    <w:rsid w:val="00D156B1"/>
    <w:rPr>
      <w:rFonts w:ascii="Verdana" w:hAnsi="Verdana"/>
      <w:sz w:val="28"/>
      <w:szCs w:val="28"/>
      <w:lang w:val="es-ES" w:eastAsia="es-ES"/>
    </w:rPr>
  </w:style>
  <w:style w:type="paragraph" w:customStyle="1" w:styleId="TIT3">
    <w:name w:val="TIT3"/>
    <w:basedOn w:val="Normala"/>
    <w:link w:val="TIT3Car"/>
    <w:qFormat/>
    <w:rsid w:val="00D156B1"/>
    <w:pPr>
      <w:spacing w:before="240" w:after="120" w:line="276" w:lineRule="auto"/>
    </w:pPr>
    <w:rPr>
      <w:rFonts w:ascii="Verdana" w:hAnsi="Verdana"/>
      <w:b/>
      <w:bCs/>
      <w:szCs w:val="22"/>
      <w:lang w:val="eu-ES"/>
    </w:rPr>
  </w:style>
  <w:style w:type="paragraph" w:styleId="EA3">
    <w:name w:val="toc 3"/>
    <w:basedOn w:val="Normala"/>
    <w:next w:val="Normala"/>
    <w:autoRedefine/>
    <w:uiPriority w:val="39"/>
    <w:rsid w:val="00DD7B45"/>
    <w:pPr>
      <w:tabs>
        <w:tab w:val="right" w:leader="dot" w:pos="9062"/>
      </w:tabs>
      <w:spacing w:after="100"/>
      <w:ind w:left="426"/>
    </w:pPr>
    <w:rPr>
      <w:noProof/>
      <w:sz w:val="18"/>
      <w:szCs w:val="18"/>
    </w:rPr>
  </w:style>
  <w:style w:type="character" w:customStyle="1" w:styleId="TIT3Car">
    <w:name w:val="TIT3 Car"/>
    <w:basedOn w:val="Paragrafoarenletra-tipolehenetsia"/>
    <w:link w:val="TIT3"/>
    <w:rsid w:val="00D156B1"/>
    <w:rPr>
      <w:rFonts w:ascii="Verdana" w:hAnsi="Verdana"/>
      <w:b/>
      <w:bCs/>
      <w:sz w:val="22"/>
      <w:szCs w:val="22"/>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u-ES" w:eastAsia="eu-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AE36F1"/>
    <w:rPr>
      <w:rFonts w:ascii="Arial" w:hAnsi="Arial"/>
      <w:sz w:val="22"/>
      <w:szCs w:val="24"/>
      <w:lang w:val="es-ES" w:eastAsia="es-ES"/>
    </w:rPr>
  </w:style>
  <w:style w:type="paragraph" w:styleId="1izenburua">
    <w:name w:val="heading 1"/>
    <w:basedOn w:val="Normala"/>
    <w:next w:val="Normala"/>
    <w:qFormat/>
    <w:rsid w:val="003F1393"/>
    <w:pPr>
      <w:keepNext/>
      <w:outlineLvl w:val="0"/>
    </w:pPr>
    <w:rPr>
      <w:b/>
      <w:sz w:val="32"/>
      <w:lang w:val="eu-ES"/>
    </w:rPr>
  </w:style>
  <w:style w:type="paragraph" w:styleId="2izenburua">
    <w:name w:val="heading 2"/>
    <w:basedOn w:val="Normala"/>
    <w:next w:val="Normala"/>
    <w:qFormat/>
    <w:rsid w:val="003F1393"/>
    <w:pPr>
      <w:keepNext/>
      <w:spacing w:before="240" w:after="60"/>
      <w:outlineLvl w:val="1"/>
    </w:pPr>
    <w:rPr>
      <w:rFonts w:cs="Arial"/>
      <w:b/>
      <w:bCs/>
      <w:iCs/>
      <w:sz w:val="28"/>
      <w:szCs w:val="28"/>
    </w:rPr>
  </w:style>
  <w:style w:type="paragraph" w:styleId="3izenburua">
    <w:name w:val="heading 3"/>
    <w:basedOn w:val="Normala"/>
    <w:next w:val="Normala"/>
    <w:qFormat/>
    <w:rsid w:val="003F1393"/>
    <w:pPr>
      <w:keepNext/>
      <w:spacing w:before="240" w:after="60"/>
      <w:outlineLvl w:val="2"/>
    </w:pPr>
    <w:rPr>
      <w:rFonts w:cs="Arial"/>
      <w:b/>
      <w:bCs/>
      <w:sz w:val="24"/>
      <w:szCs w:val="26"/>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rsid w:val="003F1393"/>
    <w:pPr>
      <w:tabs>
        <w:tab w:val="center" w:pos="4252"/>
        <w:tab w:val="right" w:pos="8504"/>
      </w:tabs>
    </w:pPr>
    <w:rPr>
      <w:sz w:val="18"/>
    </w:rPr>
  </w:style>
  <w:style w:type="paragraph" w:styleId="Orri-oina">
    <w:name w:val="footer"/>
    <w:basedOn w:val="Normala"/>
    <w:rsid w:val="003F1393"/>
    <w:pPr>
      <w:tabs>
        <w:tab w:val="center" w:pos="4252"/>
        <w:tab w:val="right" w:pos="8504"/>
      </w:tabs>
    </w:pPr>
    <w:rPr>
      <w:sz w:val="18"/>
    </w:rPr>
  </w:style>
  <w:style w:type="paragraph" w:styleId="Bunbuiloarentestua">
    <w:name w:val="Balloon Text"/>
    <w:basedOn w:val="Normala"/>
    <w:semiHidden/>
    <w:rsid w:val="00DE01AB"/>
    <w:rPr>
      <w:rFonts w:ascii="Tahoma" w:hAnsi="Tahoma" w:cs="Tahoma"/>
      <w:sz w:val="16"/>
      <w:szCs w:val="16"/>
    </w:rPr>
  </w:style>
  <w:style w:type="paragraph" w:styleId="EA1">
    <w:name w:val="toc 1"/>
    <w:basedOn w:val="Normala"/>
    <w:next w:val="Normala"/>
    <w:autoRedefine/>
    <w:uiPriority w:val="39"/>
    <w:rsid w:val="0047615D"/>
    <w:pPr>
      <w:tabs>
        <w:tab w:val="left" w:pos="284"/>
        <w:tab w:val="right" w:leader="dot" w:pos="9062"/>
      </w:tabs>
      <w:spacing w:before="480" w:after="120"/>
      <w:ind w:left="284" w:hanging="284"/>
    </w:pPr>
    <w:rPr>
      <w:rFonts w:ascii="Verdana" w:hAnsi="Verdana"/>
      <w:b/>
      <w:noProof/>
      <w:sz w:val="24"/>
    </w:rPr>
  </w:style>
  <w:style w:type="character" w:styleId="Hiperesteka">
    <w:name w:val="Hyperlink"/>
    <w:basedOn w:val="Paragrafoarenletra-tipolehenetsia"/>
    <w:uiPriority w:val="99"/>
    <w:rsid w:val="009B2A39"/>
    <w:rPr>
      <w:color w:val="0000FF"/>
      <w:u w:val="single"/>
    </w:rPr>
  </w:style>
  <w:style w:type="paragraph" w:customStyle="1" w:styleId="a">
    <w:name w:val="a"/>
    <w:basedOn w:val="Normala"/>
    <w:rsid w:val="003E4ABE"/>
    <w:pPr>
      <w:spacing w:before="100" w:beforeAutospacing="1" w:after="100" w:afterAutospacing="1"/>
    </w:pPr>
    <w:rPr>
      <w:rFonts w:ascii="Times New Roman" w:hAnsi="Times New Roman"/>
      <w:sz w:val="24"/>
    </w:rPr>
  </w:style>
  <w:style w:type="character" w:styleId="Enfasia">
    <w:name w:val="Emphasis"/>
    <w:basedOn w:val="Paragrafoarenletra-tipolehenetsia"/>
    <w:qFormat/>
    <w:rsid w:val="003E4ABE"/>
    <w:rPr>
      <w:i/>
      <w:iCs/>
    </w:rPr>
  </w:style>
  <w:style w:type="paragraph" w:styleId="NormalaWeb">
    <w:name w:val="Normal (Web)"/>
    <w:basedOn w:val="Normala"/>
    <w:uiPriority w:val="99"/>
    <w:rsid w:val="003E4ABE"/>
    <w:pPr>
      <w:spacing w:before="100" w:beforeAutospacing="1" w:after="100" w:afterAutospacing="1"/>
    </w:pPr>
    <w:rPr>
      <w:rFonts w:ascii="Times New Roman" w:hAnsi="Times New Roman"/>
      <w:sz w:val="24"/>
    </w:rPr>
  </w:style>
  <w:style w:type="character" w:styleId="BisitatutakoHiperesteka">
    <w:name w:val="FollowedHyperlink"/>
    <w:basedOn w:val="Paragrafoarenletra-tipolehenetsia"/>
    <w:rsid w:val="003E4ABE"/>
    <w:rPr>
      <w:color w:val="800080"/>
      <w:u w:val="single"/>
    </w:rPr>
  </w:style>
  <w:style w:type="table" w:styleId="Saretaduntaula">
    <w:name w:val="Table Grid"/>
    <w:basedOn w:val="Taulanormala"/>
    <w:rsid w:val="00630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apa">
    <w:name w:val="Document Map"/>
    <w:basedOn w:val="Normala"/>
    <w:semiHidden/>
    <w:rsid w:val="00265965"/>
    <w:pPr>
      <w:shd w:val="clear" w:color="auto" w:fill="000080"/>
    </w:pPr>
    <w:rPr>
      <w:rFonts w:ascii="Tahoma" w:hAnsi="Tahoma" w:cs="Tahoma"/>
      <w:sz w:val="20"/>
      <w:szCs w:val="20"/>
    </w:rPr>
  </w:style>
  <w:style w:type="character" w:styleId="Orrialde-zenbakia">
    <w:name w:val="page number"/>
    <w:basedOn w:val="Paragrafoarenletra-tipolehenetsia"/>
    <w:rsid w:val="00F546BE"/>
  </w:style>
  <w:style w:type="character" w:customStyle="1" w:styleId="desplegable">
    <w:name w:val="desplegable"/>
    <w:basedOn w:val="Paragrafoarenletra-tipolehenetsia"/>
    <w:rsid w:val="00B2735D"/>
  </w:style>
  <w:style w:type="paragraph" w:styleId="Gorputz-testua2">
    <w:name w:val="Body Text 2"/>
    <w:basedOn w:val="Normala"/>
    <w:rsid w:val="002928A0"/>
    <w:pPr>
      <w:jc w:val="both"/>
    </w:pPr>
    <w:rPr>
      <w:rFonts w:ascii="Times New Roman" w:hAnsi="Times New Roman"/>
      <w:sz w:val="24"/>
      <w:szCs w:val="20"/>
    </w:rPr>
  </w:style>
  <w:style w:type="character" w:customStyle="1" w:styleId="TestuarruntaKar">
    <w:name w:val="Testu arrunta Kar"/>
    <w:basedOn w:val="Paragrafoarenletra-tipolehenetsia"/>
    <w:link w:val="Testuarrunta"/>
    <w:semiHidden/>
    <w:locked/>
    <w:rsid w:val="00BB5750"/>
    <w:rPr>
      <w:rFonts w:ascii="Calibri" w:hAnsi="Calibri"/>
      <w:szCs w:val="21"/>
      <w:lang w:bidi="ar-SA"/>
    </w:rPr>
  </w:style>
  <w:style w:type="paragraph" w:styleId="Testuarrunta">
    <w:name w:val="Plain Text"/>
    <w:basedOn w:val="Normala"/>
    <w:link w:val="TestuarruntaKar"/>
    <w:semiHidden/>
    <w:rsid w:val="00BB5750"/>
    <w:rPr>
      <w:rFonts w:ascii="Calibri" w:hAnsi="Calibri"/>
      <w:sz w:val="20"/>
      <w:szCs w:val="21"/>
      <w:lang w:val="eu-ES" w:eastAsia="eu-ES"/>
    </w:rPr>
  </w:style>
  <w:style w:type="character" w:styleId="Lodia">
    <w:name w:val="Strong"/>
    <w:basedOn w:val="Paragrafoarenletra-tipolehenetsia"/>
    <w:uiPriority w:val="22"/>
    <w:qFormat/>
    <w:rsid w:val="009071E5"/>
    <w:rPr>
      <w:b/>
      <w:bCs/>
    </w:rPr>
  </w:style>
  <w:style w:type="paragraph" w:styleId="Zerrenda-paragrafoa">
    <w:name w:val="List Paragraph"/>
    <w:basedOn w:val="Normala"/>
    <w:link w:val="Zerrenda-paragrafoaKar"/>
    <w:uiPriority w:val="34"/>
    <w:qFormat/>
    <w:rsid w:val="006F4DC0"/>
    <w:pPr>
      <w:ind w:left="720"/>
      <w:contextualSpacing/>
    </w:pPr>
  </w:style>
  <w:style w:type="paragraph" w:customStyle="1" w:styleId="TIT2">
    <w:name w:val="TIT2"/>
    <w:basedOn w:val="Zerrenda-paragrafoa"/>
    <w:link w:val="TIT2Car"/>
    <w:qFormat/>
    <w:rsid w:val="00D156B1"/>
    <w:pPr>
      <w:numPr>
        <w:numId w:val="3"/>
      </w:numPr>
      <w:spacing w:before="240" w:after="120" w:line="276" w:lineRule="auto"/>
    </w:pPr>
    <w:rPr>
      <w:rFonts w:ascii="Verdana" w:hAnsi="Verdana"/>
      <w:sz w:val="28"/>
      <w:szCs w:val="28"/>
      <w:lang w:val="eu-ES"/>
    </w:rPr>
  </w:style>
  <w:style w:type="paragraph" w:styleId="EA2">
    <w:name w:val="toc 2"/>
    <w:basedOn w:val="Normala"/>
    <w:next w:val="Normala"/>
    <w:autoRedefine/>
    <w:uiPriority w:val="39"/>
    <w:rsid w:val="0047615D"/>
    <w:pPr>
      <w:tabs>
        <w:tab w:val="left" w:pos="284"/>
        <w:tab w:val="right" w:leader="dot" w:pos="9062"/>
      </w:tabs>
      <w:spacing w:before="360" w:after="120"/>
      <w:ind w:left="284" w:hanging="284"/>
    </w:pPr>
    <w:rPr>
      <w:noProof/>
      <w:sz w:val="20"/>
      <w:szCs w:val="20"/>
    </w:rPr>
  </w:style>
  <w:style w:type="character" w:customStyle="1" w:styleId="Zerrenda-paragrafoaKar">
    <w:name w:val="Zerrenda-paragrafoa Kar"/>
    <w:basedOn w:val="Paragrafoarenletra-tipolehenetsia"/>
    <w:link w:val="Zerrenda-paragrafoa"/>
    <w:uiPriority w:val="34"/>
    <w:rsid w:val="00D156B1"/>
    <w:rPr>
      <w:rFonts w:ascii="Arial" w:hAnsi="Arial"/>
      <w:sz w:val="22"/>
      <w:szCs w:val="24"/>
      <w:lang w:val="es-ES" w:eastAsia="es-ES"/>
    </w:rPr>
  </w:style>
  <w:style w:type="character" w:customStyle="1" w:styleId="TIT2Car">
    <w:name w:val="TIT2 Car"/>
    <w:basedOn w:val="Zerrenda-paragrafoaKar"/>
    <w:link w:val="TIT2"/>
    <w:rsid w:val="00D156B1"/>
    <w:rPr>
      <w:rFonts w:ascii="Verdana" w:hAnsi="Verdana"/>
      <w:sz w:val="28"/>
      <w:szCs w:val="28"/>
      <w:lang w:val="es-ES" w:eastAsia="es-ES"/>
    </w:rPr>
  </w:style>
  <w:style w:type="paragraph" w:customStyle="1" w:styleId="TIT3">
    <w:name w:val="TIT3"/>
    <w:basedOn w:val="Normala"/>
    <w:link w:val="TIT3Car"/>
    <w:qFormat/>
    <w:rsid w:val="00D156B1"/>
    <w:pPr>
      <w:spacing w:before="240" w:after="120" w:line="276" w:lineRule="auto"/>
    </w:pPr>
    <w:rPr>
      <w:rFonts w:ascii="Verdana" w:hAnsi="Verdana"/>
      <w:b/>
      <w:bCs/>
      <w:szCs w:val="22"/>
      <w:lang w:val="eu-ES"/>
    </w:rPr>
  </w:style>
  <w:style w:type="paragraph" w:styleId="EA3">
    <w:name w:val="toc 3"/>
    <w:basedOn w:val="Normala"/>
    <w:next w:val="Normala"/>
    <w:autoRedefine/>
    <w:uiPriority w:val="39"/>
    <w:rsid w:val="00DD7B45"/>
    <w:pPr>
      <w:tabs>
        <w:tab w:val="right" w:leader="dot" w:pos="9062"/>
      </w:tabs>
      <w:spacing w:after="100"/>
      <w:ind w:left="426"/>
    </w:pPr>
    <w:rPr>
      <w:noProof/>
      <w:sz w:val="18"/>
      <w:szCs w:val="18"/>
    </w:rPr>
  </w:style>
  <w:style w:type="character" w:customStyle="1" w:styleId="TIT3Car">
    <w:name w:val="TIT3 Car"/>
    <w:basedOn w:val="Paragrafoarenletra-tipolehenetsia"/>
    <w:link w:val="TIT3"/>
    <w:rsid w:val="00D156B1"/>
    <w:rPr>
      <w:rFonts w:ascii="Verdana" w:hAnsi="Verdana"/>
      <w:b/>
      <w:bCs/>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993">
      <w:bodyDiv w:val="1"/>
      <w:marLeft w:val="0"/>
      <w:marRight w:val="0"/>
      <w:marTop w:val="0"/>
      <w:marBottom w:val="0"/>
      <w:divBdr>
        <w:top w:val="none" w:sz="0" w:space="0" w:color="auto"/>
        <w:left w:val="none" w:sz="0" w:space="0" w:color="auto"/>
        <w:bottom w:val="none" w:sz="0" w:space="0" w:color="auto"/>
        <w:right w:val="none" w:sz="0" w:space="0" w:color="auto"/>
      </w:divBdr>
    </w:div>
    <w:div w:id="17128885">
      <w:bodyDiv w:val="1"/>
      <w:marLeft w:val="0"/>
      <w:marRight w:val="0"/>
      <w:marTop w:val="0"/>
      <w:marBottom w:val="0"/>
      <w:divBdr>
        <w:top w:val="none" w:sz="0" w:space="0" w:color="auto"/>
        <w:left w:val="none" w:sz="0" w:space="0" w:color="auto"/>
        <w:bottom w:val="none" w:sz="0" w:space="0" w:color="auto"/>
        <w:right w:val="none" w:sz="0" w:space="0" w:color="auto"/>
      </w:divBdr>
    </w:div>
    <w:div w:id="17506384">
      <w:bodyDiv w:val="1"/>
      <w:marLeft w:val="0"/>
      <w:marRight w:val="0"/>
      <w:marTop w:val="0"/>
      <w:marBottom w:val="0"/>
      <w:divBdr>
        <w:top w:val="none" w:sz="0" w:space="0" w:color="auto"/>
        <w:left w:val="none" w:sz="0" w:space="0" w:color="auto"/>
        <w:bottom w:val="none" w:sz="0" w:space="0" w:color="auto"/>
        <w:right w:val="none" w:sz="0" w:space="0" w:color="auto"/>
      </w:divBdr>
    </w:div>
    <w:div w:id="28648271">
      <w:bodyDiv w:val="1"/>
      <w:marLeft w:val="0"/>
      <w:marRight w:val="0"/>
      <w:marTop w:val="0"/>
      <w:marBottom w:val="0"/>
      <w:divBdr>
        <w:top w:val="none" w:sz="0" w:space="0" w:color="auto"/>
        <w:left w:val="none" w:sz="0" w:space="0" w:color="auto"/>
        <w:bottom w:val="none" w:sz="0" w:space="0" w:color="auto"/>
        <w:right w:val="none" w:sz="0" w:space="0" w:color="auto"/>
      </w:divBdr>
    </w:div>
    <w:div w:id="49815942">
      <w:bodyDiv w:val="1"/>
      <w:marLeft w:val="0"/>
      <w:marRight w:val="0"/>
      <w:marTop w:val="0"/>
      <w:marBottom w:val="0"/>
      <w:divBdr>
        <w:top w:val="none" w:sz="0" w:space="0" w:color="auto"/>
        <w:left w:val="none" w:sz="0" w:space="0" w:color="auto"/>
        <w:bottom w:val="none" w:sz="0" w:space="0" w:color="auto"/>
        <w:right w:val="none" w:sz="0" w:space="0" w:color="auto"/>
      </w:divBdr>
    </w:div>
    <w:div w:id="72510967">
      <w:bodyDiv w:val="1"/>
      <w:marLeft w:val="0"/>
      <w:marRight w:val="0"/>
      <w:marTop w:val="0"/>
      <w:marBottom w:val="0"/>
      <w:divBdr>
        <w:top w:val="none" w:sz="0" w:space="0" w:color="auto"/>
        <w:left w:val="none" w:sz="0" w:space="0" w:color="auto"/>
        <w:bottom w:val="none" w:sz="0" w:space="0" w:color="auto"/>
        <w:right w:val="none" w:sz="0" w:space="0" w:color="auto"/>
      </w:divBdr>
    </w:div>
    <w:div w:id="75522372">
      <w:bodyDiv w:val="1"/>
      <w:marLeft w:val="0"/>
      <w:marRight w:val="0"/>
      <w:marTop w:val="0"/>
      <w:marBottom w:val="0"/>
      <w:divBdr>
        <w:top w:val="none" w:sz="0" w:space="0" w:color="auto"/>
        <w:left w:val="none" w:sz="0" w:space="0" w:color="auto"/>
        <w:bottom w:val="none" w:sz="0" w:space="0" w:color="auto"/>
        <w:right w:val="none" w:sz="0" w:space="0" w:color="auto"/>
      </w:divBdr>
    </w:div>
    <w:div w:id="117575387">
      <w:bodyDiv w:val="1"/>
      <w:marLeft w:val="0"/>
      <w:marRight w:val="0"/>
      <w:marTop w:val="0"/>
      <w:marBottom w:val="0"/>
      <w:divBdr>
        <w:top w:val="none" w:sz="0" w:space="0" w:color="auto"/>
        <w:left w:val="none" w:sz="0" w:space="0" w:color="auto"/>
        <w:bottom w:val="none" w:sz="0" w:space="0" w:color="auto"/>
        <w:right w:val="none" w:sz="0" w:space="0" w:color="auto"/>
      </w:divBdr>
    </w:div>
    <w:div w:id="123013690">
      <w:bodyDiv w:val="1"/>
      <w:marLeft w:val="0"/>
      <w:marRight w:val="0"/>
      <w:marTop w:val="0"/>
      <w:marBottom w:val="0"/>
      <w:divBdr>
        <w:top w:val="none" w:sz="0" w:space="0" w:color="auto"/>
        <w:left w:val="none" w:sz="0" w:space="0" w:color="auto"/>
        <w:bottom w:val="none" w:sz="0" w:space="0" w:color="auto"/>
        <w:right w:val="none" w:sz="0" w:space="0" w:color="auto"/>
      </w:divBdr>
    </w:div>
    <w:div w:id="128019246">
      <w:bodyDiv w:val="1"/>
      <w:marLeft w:val="0"/>
      <w:marRight w:val="0"/>
      <w:marTop w:val="0"/>
      <w:marBottom w:val="0"/>
      <w:divBdr>
        <w:top w:val="none" w:sz="0" w:space="0" w:color="auto"/>
        <w:left w:val="none" w:sz="0" w:space="0" w:color="auto"/>
        <w:bottom w:val="none" w:sz="0" w:space="0" w:color="auto"/>
        <w:right w:val="none" w:sz="0" w:space="0" w:color="auto"/>
      </w:divBdr>
    </w:div>
    <w:div w:id="129829243">
      <w:bodyDiv w:val="1"/>
      <w:marLeft w:val="0"/>
      <w:marRight w:val="0"/>
      <w:marTop w:val="0"/>
      <w:marBottom w:val="0"/>
      <w:divBdr>
        <w:top w:val="none" w:sz="0" w:space="0" w:color="auto"/>
        <w:left w:val="none" w:sz="0" w:space="0" w:color="auto"/>
        <w:bottom w:val="none" w:sz="0" w:space="0" w:color="auto"/>
        <w:right w:val="none" w:sz="0" w:space="0" w:color="auto"/>
      </w:divBdr>
    </w:div>
    <w:div w:id="145971781">
      <w:bodyDiv w:val="1"/>
      <w:marLeft w:val="0"/>
      <w:marRight w:val="0"/>
      <w:marTop w:val="0"/>
      <w:marBottom w:val="0"/>
      <w:divBdr>
        <w:top w:val="none" w:sz="0" w:space="0" w:color="auto"/>
        <w:left w:val="none" w:sz="0" w:space="0" w:color="auto"/>
        <w:bottom w:val="none" w:sz="0" w:space="0" w:color="auto"/>
        <w:right w:val="none" w:sz="0" w:space="0" w:color="auto"/>
      </w:divBdr>
    </w:div>
    <w:div w:id="187452826">
      <w:bodyDiv w:val="1"/>
      <w:marLeft w:val="0"/>
      <w:marRight w:val="0"/>
      <w:marTop w:val="0"/>
      <w:marBottom w:val="0"/>
      <w:divBdr>
        <w:top w:val="none" w:sz="0" w:space="0" w:color="auto"/>
        <w:left w:val="none" w:sz="0" w:space="0" w:color="auto"/>
        <w:bottom w:val="none" w:sz="0" w:space="0" w:color="auto"/>
        <w:right w:val="none" w:sz="0" w:space="0" w:color="auto"/>
      </w:divBdr>
    </w:div>
    <w:div w:id="196623174">
      <w:bodyDiv w:val="1"/>
      <w:marLeft w:val="0"/>
      <w:marRight w:val="0"/>
      <w:marTop w:val="0"/>
      <w:marBottom w:val="0"/>
      <w:divBdr>
        <w:top w:val="none" w:sz="0" w:space="0" w:color="auto"/>
        <w:left w:val="none" w:sz="0" w:space="0" w:color="auto"/>
        <w:bottom w:val="none" w:sz="0" w:space="0" w:color="auto"/>
        <w:right w:val="none" w:sz="0" w:space="0" w:color="auto"/>
      </w:divBdr>
    </w:div>
    <w:div w:id="205260209">
      <w:bodyDiv w:val="1"/>
      <w:marLeft w:val="0"/>
      <w:marRight w:val="0"/>
      <w:marTop w:val="0"/>
      <w:marBottom w:val="0"/>
      <w:divBdr>
        <w:top w:val="none" w:sz="0" w:space="0" w:color="auto"/>
        <w:left w:val="none" w:sz="0" w:space="0" w:color="auto"/>
        <w:bottom w:val="none" w:sz="0" w:space="0" w:color="auto"/>
        <w:right w:val="none" w:sz="0" w:space="0" w:color="auto"/>
      </w:divBdr>
    </w:div>
    <w:div w:id="209609242">
      <w:bodyDiv w:val="1"/>
      <w:marLeft w:val="0"/>
      <w:marRight w:val="0"/>
      <w:marTop w:val="0"/>
      <w:marBottom w:val="0"/>
      <w:divBdr>
        <w:top w:val="none" w:sz="0" w:space="0" w:color="auto"/>
        <w:left w:val="none" w:sz="0" w:space="0" w:color="auto"/>
        <w:bottom w:val="none" w:sz="0" w:space="0" w:color="auto"/>
        <w:right w:val="none" w:sz="0" w:space="0" w:color="auto"/>
      </w:divBdr>
    </w:div>
    <w:div w:id="214237969">
      <w:bodyDiv w:val="1"/>
      <w:marLeft w:val="0"/>
      <w:marRight w:val="0"/>
      <w:marTop w:val="0"/>
      <w:marBottom w:val="0"/>
      <w:divBdr>
        <w:top w:val="none" w:sz="0" w:space="0" w:color="auto"/>
        <w:left w:val="none" w:sz="0" w:space="0" w:color="auto"/>
        <w:bottom w:val="none" w:sz="0" w:space="0" w:color="auto"/>
        <w:right w:val="none" w:sz="0" w:space="0" w:color="auto"/>
      </w:divBdr>
    </w:div>
    <w:div w:id="230510424">
      <w:bodyDiv w:val="1"/>
      <w:marLeft w:val="0"/>
      <w:marRight w:val="0"/>
      <w:marTop w:val="0"/>
      <w:marBottom w:val="0"/>
      <w:divBdr>
        <w:top w:val="none" w:sz="0" w:space="0" w:color="auto"/>
        <w:left w:val="none" w:sz="0" w:space="0" w:color="auto"/>
        <w:bottom w:val="none" w:sz="0" w:space="0" w:color="auto"/>
        <w:right w:val="none" w:sz="0" w:space="0" w:color="auto"/>
      </w:divBdr>
    </w:div>
    <w:div w:id="237135444">
      <w:bodyDiv w:val="1"/>
      <w:marLeft w:val="0"/>
      <w:marRight w:val="0"/>
      <w:marTop w:val="0"/>
      <w:marBottom w:val="0"/>
      <w:divBdr>
        <w:top w:val="none" w:sz="0" w:space="0" w:color="auto"/>
        <w:left w:val="none" w:sz="0" w:space="0" w:color="auto"/>
        <w:bottom w:val="none" w:sz="0" w:space="0" w:color="auto"/>
        <w:right w:val="none" w:sz="0" w:space="0" w:color="auto"/>
      </w:divBdr>
    </w:div>
    <w:div w:id="251819550">
      <w:bodyDiv w:val="1"/>
      <w:marLeft w:val="0"/>
      <w:marRight w:val="0"/>
      <w:marTop w:val="0"/>
      <w:marBottom w:val="0"/>
      <w:divBdr>
        <w:top w:val="none" w:sz="0" w:space="0" w:color="auto"/>
        <w:left w:val="none" w:sz="0" w:space="0" w:color="auto"/>
        <w:bottom w:val="none" w:sz="0" w:space="0" w:color="auto"/>
        <w:right w:val="none" w:sz="0" w:space="0" w:color="auto"/>
      </w:divBdr>
    </w:div>
    <w:div w:id="254482183">
      <w:bodyDiv w:val="1"/>
      <w:marLeft w:val="0"/>
      <w:marRight w:val="0"/>
      <w:marTop w:val="0"/>
      <w:marBottom w:val="0"/>
      <w:divBdr>
        <w:top w:val="none" w:sz="0" w:space="0" w:color="auto"/>
        <w:left w:val="none" w:sz="0" w:space="0" w:color="auto"/>
        <w:bottom w:val="none" w:sz="0" w:space="0" w:color="auto"/>
        <w:right w:val="none" w:sz="0" w:space="0" w:color="auto"/>
      </w:divBdr>
    </w:div>
    <w:div w:id="263732501">
      <w:bodyDiv w:val="1"/>
      <w:marLeft w:val="0"/>
      <w:marRight w:val="0"/>
      <w:marTop w:val="0"/>
      <w:marBottom w:val="0"/>
      <w:divBdr>
        <w:top w:val="none" w:sz="0" w:space="0" w:color="auto"/>
        <w:left w:val="none" w:sz="0" w:space="0" w:color="auto"/>
        <w:bottom w:val="none" w:sz="0" w:space="0" w:color="auto"/>
        <w:right w:val="none" w:sz="0" w:space="0" w:color="auto"/>
      </w:divBdr>
    </w:div>
    <w:div w:id="272708727">
      <w:bodyDiv w:val="1"/>
      <w:marLeft w:val="0"/>
      <w:marRight w:val="0"/>
      <w:marTop w:val="0"/>
      <w:marBottom w:val="0"/>
      <w:divBdr>
        <w:top w:val="none" w:sz="0" w:space="0" w:color="auto"/>
        <w:left w:val="none" w:sz="0" w:space="0" w:color="auto"/>
        <w:bottom w:val="none" w:sz="0" w:space="0" w:color="auto"/>
        <w:right w:val="none" w:sz="0" w:space="0" w:color="auto"/>
      </w:divBdr>
    </w:div>
    <w:div w:id="279184997">
      <w:bodyDiv w:val="1"/>
      <w:marLeft w:val="0"/>
      <w:marRight w:val="0"/>
      <w:marTop w:val="0"/>
      <w:marBottom w:val="0"/>
      <w:divBdr>
        <w:top w:val="none" w:sz="0" w:space="0" w:color="auto"/>
        <w:left w:val="none" w:sz="0" w:space="0" w:color="auto"/>
        <w:bottom w:val="none" w:sz="0" w:space="0" w:color="auto"/>
        <w:right w:val="none" w:sz="0" w:space="0" w:color="auto"/>
      </w:divBdr>
    </w:div>
    <w:div w:id="335958221">
      <w:bodyDiv w:val="1"/>
      <w:marLeft w:val="0"/>
      <w:marRight w:val="0"/>
      <w:marTop w:val="0"/>
      <w:marBottom w:val="0"/>
      <w:divBdr>
        <w:top w:val="none" w:sz="0" w:space="0" w:color="auto"/>
        <w:left w:val="none" w:sz="0" w:space="0" w:color="auto"/>
        <w:bottom w:val="none" w:sz="0" w:space="0" w:color="auto"/>
        <w:right w:val="none" w:sz="0" w:space="0" w:color="auto"/>
      </w:divBdr>
    </w:div>
    <w:div w:id="337928963">
      <w:bodyDiv w:val="1"/>
      <w:marLeft w:val="0"/>
      <w:marRight w:val="0"/>
      <w:marTop w:val="0"/>
      <w:marBottom w:val="0"/>
      <w:divBdr>
        <w:top w:val="none" w:sz="0" w:space="0" w:color="auto"/>
        <w:left w:val="none" w:sz="0" w:space="0" w:color="auto"/>
        <w:bottom w:val="none" w:sz="0" w:space="0" w:color="auto"/>
        <w:right w:val="none" w:sz="0" w:space="0" w:color="auto"/>
      </w:divBdr>
    </w:div>
    <w:div w:id="345326864">
      <w:bodyDiv w:val="1"/>
      <w:marLeft w:val="0"/>
      <w:marRight w:val="0"/>
      <w:marTop w:val="0"/>
      <w:marBottom w:val="0"/>
      <w:divBdr>
        <w:top w:val="none" w:sz="0" w:space="0" w:color="auto"/>
        <w:left w:val="none" w:sz="0" w:space="0" w:color="auto"/>
        <w:bottom w:val="none" w:sz="0" w:space="0" w:color="auto"/>
        <w:right w:val="none" w:sz="0" w:space="0" w:color="auto"/>
      </w:divBdr>
    </w:div>
    <w:div w:id="349457255">
      <w:bodyDiv w:val="1"/>
      <w:marLeft w:val="0"/>
      <w:marRight w:val="0"/>
      <w:marTop w:val="0"/>
      <w:marBottom w:val="0"/>
      <w:divBdr>
        <w:top w:val="none" w:sz="0" w:space="0" w:color="auto"/>
        <w:left w:val="none" w:sz="0" w:space="0" w:color="auto"/>
        <w:bottom w:val="none" w:sz="0" w:space="0" w:color="auto"/>
        <w:right w:val="none" w:sz="0" w:space="0" w:color="auto"/>
      </w:divBdr>
    </w:div>
    <w:div w:id="354962999">
      <w:bodyDiv w:val="1"/>
      <w:marLeft w:val="0"/>
      <w:marRight w:val="0"/>
      <w:marTop w:val="0"/>
      <w:marBottom w:val="0"/>
      <w:divBdr>
        <w:top w:val="none" w:sz="0" w:space="0" w:color="auto"/>
        <w:left w:val="none" w:sz="0" w:space="0" w:color="auto"/>
        <w:bottom w:val="none" w:sz="0" w:space="0" w:color="auto"/>
        <w:right w:val="none" w:sz="0" w:space="0" w:color="auto"/>
      </w:divBdr>
    </w:div>
    <w:div w:id="363948664">
      <w:bodyDiv w:val="1"/>
      <w:marLeft w:val="0"/>
      <w:marRight w:val="0"/>
      <w:marTop w:val="0"/>
      <w:marBottom w:val="0"/>
      <w:divBdr>
        <w:top w:val="none" w:sz="0" w:space="0" w:color="auto"/>
        <w:left w:val="none" w:sz="0" w:space="0" w:color="auto"/>
        <w:bottom w:val="none" w:sz="0" w:space="0" w:color="auto"/>
        <w:right w:val="none" w:sz="0" w:space="0" w:color="auto"/>
      </w:divBdr>
    </w:div>
    <w:div w:id="368536676">
      <w:bodyDiv w:val="1"/>
      <w:marLeft w:val="0"/>
      <w:marRight w:val="0"/>
      <w:marTop w:val="0"/>
      <w:marBottom w:val="0"/>
      <w:divBdr>
        <w:top w:val="none" w:sz="0" w:space="0" w:color="auto"/>
        <w:left w:val="none" w:sz="0" w:space="0" w:color="auto"/>
        <w:bottom w:val="none" w:sz="0" w:space="0" w:color="auto"/>
        <w:right w:val="none" w:sz="0" w:space="0" w:color="auto"/>
      </w:divBdr>
    </w:div>
    <w:div w:id="382217118">
      <w:bodyDiv w:val="1"/>
      <w:marLeft w:val="0"/>
      <w:marRight w:val="0"/>
      <w:marTop w:val="0"/>
      <w:marBottom w:val="0"/>
      <w:divBdr>
        <w:top w:val="none" w:sz="0" w:space="0" w:color="auto"/>
        <w:left w:val="none" w:sz="0" w:space="0" w:color="auto"/>
        <w:bottom w:val="none" w:sz="0" w:space="0" w:color="auto"/>
        <w:right w:val="none" w:sz="0" w:space="0" w:color="auto"/>
      </w:divBdr>
    </w:div>
    <w:div w:id="383915637">
      <w:bodyDiv w:val="1"/>
      <w:marLeft w:val="0"/>
      <w:marRight w:val="0"/>
      <w:marTop w:val="0"/>
      <w:marBottom w:val="0"/>
      <w:divBdr>
        <w:top w:val="none" w:sz="0" w:space="0" w:color="auto"/>
        <w:left w:val="none" w:sz="0" w:space="0" w:color="auto"/>
        <w:bottom w:val="none" w:sz="0" w:space="0" w:color="auto"/>
        <w:right w:val="none" w:sz="0" w:space="0" w:color="auto"/>
      </w:divBdr>
    </w:div>
    <w:div w:id="400178096">
      <w:bodyDiv w:val="1"/>
      <w:marLeft w:val="0"/>
      <w:marRight w:val="0"/>
      <w:marTop w:val="0"/>
      <w:marBottom w:val="0"/>
      <w:divBdr>
        <w:top w:val="none" w:sz="0" w:space="0" w:color="auto"/>
        <w:left w:val="none" w:sz="0" w:space="0" w:color="auto"/>
        <w:bottom w:val="none" w:sz="0" w:space="0" w:color="auto"/>
        <w:right w:val="none" w:sz="0" w:space="0" w:color="auto"/>
      </w:divBdr>
    </w:div>
    <w:div w:id="421100602">
      <w:bodyDiv w:val="1"/>
      <w:marLeft w:val="0"/>
      <w:marRight w:val="0"/>
      <w:marTop w:val="0"/>
      <w:marBottom w:val="0"/>
      <w:divBdr>
        <w:top w:val="none" w:sz="0" w:space="0" w:color="auto"/>
        <w:left w:val="none" w:sz="0" w:space="0" w:color="auto"/>
        <w:bottom w:val="none" w:sz="0" w:space="0" w:color="auto"/>
        <w:right w:val="none" w:sz="0" w:space="0" w:color="auto"/>
      </w:divBdr>
    </w:div>
    <w:div w:id="423965585">
      <w:bodyDiv w:val="1"/>
      <w:marLeft w:val="0"/>
      <w:marRight w:val="0"/>
      <w:marTop w:val="0"/>
      <w:marBottom w:val="0"/>
      <w:divBdr>
        <w:top w:val="none" w:sz="0" w:space="0" w:color="auto"/>
        <w:left w:val="none" w:sz="0" w:space="0" w:color="auto"/>
        <w:bottom w:val="none" w:sz="0" w:space="0" w:color="auto"/>
        <w:right w:val="none" w:sz="0" w:space="0" w:color="auto"/>
      </w:divBdr>
    </w:div>
    <w:div w:id="445082444">
      <w:bodyDiv w:val="1"/>
      <w:marLeft w:val="0"/>
      <w:marRight w:val="0"/>
      <w:marTop w:val="0"/>
      <w:marBottom w:val="0"/>
      <w:divBdr>
        <w:top w:val="none" w:sz="0" w:space="0" w:color="auto"/>
        <w:left w:val="none" w:sz="0" w:space="0" w:color="auto"/>
        <w:bottom w:val="none" w:sz="0" w:space="0" w:color="auto"/>
        <w:right w:val="none" w:sz="0" w:space="0" w:color="auto"/>
      </w:divBdr>
    </w:div>
    <w:div w:id="446237154">
      <w:bodyDiv w:val="1"/>
      <w:marLeft w:val="0"/>
      <w:marRight w:val="0"/>
      <w:marTop w:val="0"/>
      <w:marBottom w:val="0"/>
      <w:divBdr>
        <w:top w:val="none" w:sz="0" w:space="0" w:color="auto"/>
        <w:left w:val="none" w:sz="0" w:space="0" w:color="auto"/>
        <w:bottom w:val="none" w:sz="0" w:space="0" w:color="auto"/>
        <w:right w:val="none" w:sz="0" w:space="0" w:color="auto"/>
      </w:divBdr>
    </w:div>
    <w:div w:id="483274905">
      <w:bodyDiv w:val="1"/>
      <w:marLeft w:val="0"/>
      <w:marRight w:val="0"/>
      <w:marTop w:val="0"/>
      <w:marBottom w:val="0"/>
      <w:divBdr>
        <w:top w:val="none" w:sz="0" w:space="0" w:color="auto"/>
        <w:left w:val="none" w:sz="0" w:space="0" w:color="auto"/>
        <w:bottom w:val="none" w:sz="0" w:space="0" w:color="auto"/>
        <w:right w:val="none" w:sz="0" w:space="0" w:color="auto"/>
      </w:divBdr>
    </w:div>
    <w:div w:id="486366677">
      <w:bodyDiv w:val="1"/>
      <w:marLeft w:val="0"/>
      <w:marRight w:val="0"/>
      <w:marTop w:val="0"/>
      <w:marBottom w:val="0"/>
      <w:divBdr>
        <w:top w:val="none" w:sz="0" w:space="0" w:color="auto"/>
        <w:left w:val="none" w:sz="0" w:space="0" w:color="auto"/>
        <w:bottom w:val="none" w:sz="0" w:space="0" w:color="auto"/>
        <w:right w:val="none" w:sz="0" w:space="0" w:color="auto"/>
      </w:divBdr>
    </w:div>
    <w:div w:id="493375988">
      <w:bodyDiv w:val="1"/>
      <w:marLeft w:val="0"/>
      <w:marRight w:val="0"/>
      <w:marTop w:val="0"/>
      <w:marBottom w:val="0"/>
      <w:divBdr>
        <w:top w:val="none" w:sz="0" w:space="0" w:color="auto"/>
        <w:left w:val="none" w:sz="0" w:space="0" w:color="auto"/>
        <w:bottom w:val="none" w:sz="0" w:space="0" w:color="auto"/>
        <w:right w:val="none" w:sz="0" w:space="0" w:color="auto"/>
      </w:divBdr>
    </w:div>
    <w:div w:id="498928753">
      <w:bodyDiv w:val="1"/>
      <w:marLeft w:val="0"/>
      <w:marRight w:val="0"/>
      <w:marTop w:val="0"/>
      <w:marBottom w:val="0"/>
      <w:divBdr>
        <w:top w:val="none" w:sz="0" w:space="0" w:color="auto"/>
        <w:left w:val="none" w:sz="0" w:space="0" w:color="auto"/>
        <w:bottom w:val="none" w:sz="0" w:space="0" w:color="auto"/>
        <w:right w:val="none" w:sz="0" w:space="0" w:color="auto"/>
      </w:divBdr>
    </w:div>
    <w:div w:id="499271867">
      <w:bodyDiv w:val="1"/>
      <w:marLeft w:val="0"/>
      <w:marRight w:val="0"/>
      <w:marTop w:val="0"/>
      <w:marBottom w:val="0"/>
      <w:divBdr>
        <w:top w:val="none" w:sz="0" w:space="0" w:color="auto"/>
        <w:left w:val="none" w:sz="0" w:space="0" w:color="auto"/>
        <w:bottom w:val="none" w:sz="0" w:space="0" w:color="auto"/>
        <w:right w:val="none" w:sz="0" w:space="0" w:color="auto"/>
      </w:divBdr>
    </w:div>
    <w:div w:id="514079855">
      <w:bodyDiv w:val="1"/>
      <w:marLeft w:val="0"/>
      <w:marRight w:val="0"/>
      <w:marTop w:val="0"/>
      <w:marBottom w:val="0"/>
      <w:divBdr>
        <w:top w:val="none" w:sz="0" w:space="0" w:color="auto"/>
        <w:left w:val="none" w:sz="0" w:space="0" w:color="auto"/>
        <w:bottom w:val="none" w:sz="0" w:space="0" w:color="auto"/>
        <w:right w:val="none" w:sz="0" w:space="0" w:color="auto"/>
      </w:divBdr>
    </w:div>
    <w:div w:id="516888524">
      <w:bodyDiv w:val="1"/>
      <w:marLeft w:val="0"/>
      <w:marRight w:val="0"/>
      <w:marTop w:val="0"/>
      <w:marBottom w:val="0"/>
      <w:divBdr>
        <w:top w:val="none" w:sz="0" w:space="0" w:color="auto"/>
        <w:left w:val="none" w:sz="0" w:space="0" w:color="auto"/>
        <w:bottom w:val="none" w:sz="0" w:space="0" w:color="auto"/>
        <w:right w:val="none" w:sz="0" w:space="0" w:color="auto"/>
      </w:divBdr>
    </w:div>
    <w:div w:id="535582931">
      <w:bodyDiv w:val="1"/>
      <w:marLeft w:val="0"/>
      <w:marRight w:val="0"/>
      <w:marTop w:val="0"/>
      <w:marBottom w:val="0"/>
      <w:divBdr>
        <w:top w:val="none" w:sz="0" w:space="0" w:color="auto"/>
        <w:left w:val="none" w:sz="0" w:space="0" w:color="auto"/>
        <w:bottom w:val="none" w:sz="0" w:space="0" w:color="auto"/>
        <w:right w:val="none" w:sz="0" w:space="0" w:color="auto"/>
      </w:divBdr>
    </w:div>
    <w:div w:id="537477987">
      <w:bodyDiv w:val="1"/>
      <w:marLeft w:val="0"/>
      <w:marRight w:val="0"/>
      <w:marTop w:val="0"/>
      <w:marBottom w:val="0"/>
      <w:divBdr>
        <w:top w:val="none" w:sz="0" w:space="0" w:color="auto"/>
        <w:left w:val="none" w:sz="0" w:space="0" w:color="auto"/>
        <w:bottom w:val="none" w:sz="0" w:space="0" w:color="auto"/>
        <w:right w:val="none" w:sz="0" w:space="0" w:color="auto"/>
      </w:divBdr>
    </w:div>
    <w:div w:id="561791015">
      <w:bodyDiv w:val="1"/>
      <w:marLeft w:val="0"/>
      <w:marRight w:val="0"/>
      <w:marTop w:val="0"/>
      <w:marBottom w:val="0"/>
      <w:divBdr>
        <w:top w:val="none" w:sz="0" w:space="0" w:color="auto"/>
        <w:left w:val="none" w:sz="0" w:space="0" w:color="auto"/>
        <w:bottom w:val="none" w:sz="0" w:space="0" w:color="auto"/>
        <w:right w:val="none" w:sz="0" w:space="0" w:color="auto"/>
      </w:divBdr>
    </w:div>
    <w:div w:id="572012277">
      <w:bodyDiv w:val="1"/>
      <w:marLeft w:val="0"/>
      <w:marRight w:val="0"/>
      <w:marTop w:val="0"/>
      <w:marBottom w:val="0"/>
      <w:divBdr>
        <w:top w:val="none" w:sz="0" w:space="0" w:color="auto"/>
        <w:left w:val="none" w:sz="0" w:space="0" w:color="auto"/>
        <w:bottom w:val="none" w:sz="0" w:space="0" w:color="auto"/>
        <w:right w:val="none" w:sz="0" w:space="0" w:color="auto"/>
      </w:divBdr>
    </w:div>
    <w:div w:id="593634759">
      <w:bodyDiv w:val="1"/>
      <w:marLeft w:val="0"/>
      <w:marRight w:val="0"/>
      <w:marTop w:val="0"/>
      <w:marBottom w:val="0"/>
      <w:divBdr>
        <w:top w:val="none" w:sz="0" w:space="0" w:color="auto"/>
        <w:left w:val="none" w:sz="0" w:space="0" w:color="auto"/>
        <w:bottom w:val="none" w:sz="0" w:space="0" w:color="auto"/>
        <w:right w:val="none" w:sz="0" w:space="0" w:color="auto"/>
      </w:divBdr>
    </w:div>
    <w:div w:id="614681856">
      <w:bodyDiv w:val="1"/>
      <w:marLeft w:val="0"/>
      <w:marRight w:val="0"/>
      <w:marTop w:val="0"/>
      <w:marBottom w:val="0"/>
      <w:divBdr>
        <w:top w:val="none" w:sz="0" w:space="0" w:color="auto"/>
        <w:left w:val="none" w:sz="0" w:space="0" w:color="auto"/>
        <w:bottom w:val="none" w:sz="0" w:space="0" w:color="auto"/>
        <w:right w:val="none" w:sz="0" w:space="0" w:color="auto"/>
      </w:divBdr>
    </w:div>
    <w:div w:id="616251790">
      <w:bodyDiv w:val="1"/>
      <w:marLeft w:val="0"/>
      <w:marRight w:val="0"/>
      <w:marTop w:val="0"/>
      <w:marBottom w:val="0"/>
      <w:divBdr>
        <w:top w:val="none" w:sz="0" w:space="0" w:color="auto"/>
        <w:left w:val="none" w:sz="0" w:space="0" w:color="auto"/>
        <w:bottom w:val="none" w:sz="0" w:space="0" w:color="auto"/>
        <w:right w:val="none" w:sz="0" w:space="0" w:color="auto"/>
      </w:divBdr>
    </w:div>
    <w:div w:id="617177819">
      <w:bodyDiv w:val="1"/>
      <w:marLeft w:val="0"/>
      <w:marRight w:val="0"/>
      <w:marTop w:val="0"/>
      <w:marBottom w:val="0"/>
      <w:divBdr>
        <w:top w:val="none" w:sz="0" w:space="0" w:color="auto"/>
        <w:left w:val="none" w:sz="0" w:space="0" w:color="auto"/>
        <w:bottom w:val="none" w:sz="0" w:space="0" w:color="auto"/>
        <w:right w:val="none" w:sz="0" w:space="0" w:color="auto"/>
      </w:divBdr>
    </w:div>
    <w:div w:id="620456597">
      <w:bodyDiv w:val="1"/>
      <w:marLeft w:val="0"/>
      <w:marRight w:val="0"/>
      <w:marTop w:val="0"/>
      <w:marBottom w:val="0"/>
      <w:divBdr>
        <w:top w:val="none" w:sz="0" w:space="0" w:color="auto"/>
        <w:left w:val="none" w:sz="0" w:space="0" w:color="auto"/>
        <w:bottom w:val="none" w:sz="0" w:space="0" w:color="auto"/>
        <w:right w:val="none" w:sz="0" w:space="0" w:color="auto"/>
      </w:divBdr>
    </w:div>
    <w:div w:id="622733915">
      <w:bodyDiv w:val="1"/>
      <w:marLeft w:val="0"/>
      <w:marRight w:val="0"/>
      <w:marTop w:val="0"/>
      <w:marBottom w:val="0"/>
      <w:divBdr>
        <w:top w:val="none" w:sz="0" w:space="0" w:color="auto"/>
        <w:left w:val="none" w:sz="0" w:space="0" w:color="auto"/>
        <w:bottom w:val="none" w:sz="0" w:space="0" w:color="auto"/>
        <w:right w:val="none" w:sz="0" w:space="0" w:color="auto"/>
      </w:divBdr>
    </w:div>
    <w:div w:id="631255471">
      <w:bodyDiv w:val="1"/>
      <w:marLeft w:val="0"/>
      <w:marRight w:val="0"/>
      <w:marTop w:val="0"/>
      <w:marBottom w:val="0"/>
      <w:divBdr>
        <w:top w:val="none" w:sz="0" w:space="0" w:color="auto"/>
        <w:left w:val="none" w:sz="0" w:space="0" w:color="auto"/>
        <w:bottom w:val="none" w:sz="0" w:space="0" w:color="auto"/>
        <w:right w:val="none" w:sz="0" w:space="0" w:color="auto"/>
      </w:divBdr>
    </w:div>
    <w:div w:id="651564140">
      <w:bodyDiv w:val="1"/>
      <w:marLeft w:val="0"/>
      <w:marRight w:val="0"/>
      <w:marTop w:val="0"/>
      <w:marBottom w:val="0"/>
      <w:divBdr>
        <w:top w:val="none" w:sz="0" w:space="0" w:color="auto"/>
        <w:left w:val="none" w:sz="0" w:space="0" w:color="auto"/>
        <w:bottom w:val="none" w:sz="0" w:space="0" w:color="auto"/>
        <w:right w:val="none" w:sz="0" w:space="0" w:color="auto"/>
      </w:divBdr>
    </w:div>
    <w:div w:id="655229051">
      <w:bodyDiv w:val="1"/>
      <w:marLeft w:val="0"/>
      <w:marRight w:val="0"/>
      <w:marTop w:val="0"/>
      <w:marBottom w:val="0"/>
      <w:divBdr>
        <w:top w:val="none" w:sz="0" w:space="0" w:color="auto"/>
        <w:left w:val="none" w:sz="0" w:space="0" w:color="auto"/>
        <w:bottom w:val="none" w:sz="0" w:space="0" w:color="auto"/>
        <w:right w:val="none" w:sz="0" w:space="0" w:color="auto"/>
      </w:divBdr>
    </w:div>
    <w:div w:id="658117374">
      <w:bodyDiv w:val="1"/>
      <w:marLeft w:val="0"/>
      <w:marRight w:val="0"/>
      <w:marTop w:val="0"/>
      <w:marBottom w:val="0"/>
      <w:divBdr>
        <w:top w:val="none" w:sz="0" w:space="0" w:color="auto"/>
        <w:left w:val="none" w:sz="0" w:space="0" w:color="auto"/>
        <w:bottom w:val="none" w:sz="0" w:space="0" w:color="auto"/>
        <w:right w:val="none" w:sz="0" w:space="0" w:color="auto"/>
      </w:divBdr>
    </w:div>
    <w:div w:id="661395375">
      <w:bodyDiv w:val="1"/>
      <w:marLeft w:val="0"/>
      <w:marRight w:val="0"/>
      <w:marTop w:val="0"/>
      <w:marBottom w:val="0"/>
      <w:divBdr>
        <w:top w:val="none" w:sz="0" w:space="0" w:color="auto"/>
        <w:left w:val="none" w:sz="0" w:space="0" w:color="auto"/>
        <w:bottom w:val="none" w:sz="0" w:space="0" w:color="auto"/>
        <w:right w:val="none" w:sz="0" w:space="0" w:color="auto"/>
      </w:divBdr>
    </w:div>
    <w:div w:id="669142121">
      <w:bodyDiv w:val="1"/>
      <w:marLeft w:val="0"/>
      <w:marRight w:val="0"/>
      <w:marTop w:val="0"/>
      <w:marBottom w:val="0"/>
      <w:divBdr>
        <w:top w:val="none" w:sz="0" w:space="0" w:color="auto"/>
        <w:left w:val="none" w:sz="0" w:space="0" w:color="auto"/>
        <w:bottom w:val="none" w:sz="0" w:space="0" w:color="auto"/>
        <w:right w:val="none" w:sz="0" w:space="0" w:color="auto"/>
      </w:divBdr>
    </w:div>
    <w:div w:id="685711294">
      <w:bodyDiv w:val="1"/>
      <w:marLeft w:val="0"/>
      <w:marRight w:val="0"/>
      <w:marTop w:val="0"/>
      <w:marBottom w:val="0"/>
      <w:divBdr>
        <w:top w:val="none" w:sz="0" w:space="0" w:color="auto"/>
        <w:left w:val="none" w:sz="0" w:space="0" w:color="auto"/>
        <w:bottom w:val="none" w:sz="0" w:space="0" w:color="auto"/>
        <w:right w:val="none" w:sz="0" w:space="0" w:color="auto"/>
      </w:divBdr>
    </w:div>
    <w:div w:id="706443642">
      <w:bodyDiv w:val="1"/>
      <w:marLeft w:val="0"/>
      <w:marRight w:val="0"/>
      <w:marTop w:val="0"/>
      <w:marBottom w:val="0"/>
      <w:divBdr>
        <w:top w:val="none" w:sz="0" w:space="0" w:color="auto"/>
        <w:left w:val="none" w:sz="0" w:space="0" w:color="auto"/>
        <w:bottom w:val="none" w:sz="0" w:space="0" w:color="auto"/>
        <w:right w:val="none" w:sz="0" w:space="0" w:color="auto"/>
      </w:divBdr>
    </w:div>
    <w:div w:id="710567976">
      <w:bodyDiv w:val="1"/>
      <w:marLeft w:val="0"/>
      <w:marRight w:val="0"/>
      <w:marTop w:val="0"/>
      <w:marBottom w:val="0"/>
      <w:divBdr>
        <w:top w:val="none" w:sz="0" w:space="0" w:color="auto"/>
        <w:left w:val="none" w:sz="0" w:space="0" w:color="auto"/>
        <w:bottom w:val="none" w:sz="0" w:space="0" w:color="auto"/>
        <w:right w:val="none" w:sz="0" w:space="0" w:color="auto"/>
      </w:divBdr>
      <w:divsChild>
        <w:div w:id="351685325">
          <w:marLeft w:val="0"/>
          <w:marRight w:val="0"/>
          <w:marTop w:val="0"/>
          <w:marBottom w:val="0"/>
          <w:divBdr>
            <w:top w:val="none" w:sz="0" w:space="0" w:color="auto"/>
            <w:left w:val="none" w:sz="0" w:space="0" w:color="auto"/>
            <w:bottom w:val="none" w:sz="0" w:space="0" w:color="auto"/>
            <w:right w:val="none" w:sz="0" w:space="0" w:color="auto"/>
          </w:divBdr>
        </w:div>
      </w:divsChild>
    </w:div>
    <w:div w:id="729499674">
      <w:bodyDiv w:val="1"/>
      <w:marLeft w:val="0"/>
      <w:marRight w:val="0"/>
      <w:marTop w:val="0"/>
      <w:marBottom w:val="0"/>
      <w:divBdr>
        <w:top w:val="none" w:sz="0" w:space="0" w:color="auto"/>
        <w:left w:val="none" w:sz="0" w:space="0" w:color="auto"/>
        <w:bottom w:val="none" w:sz="0" w:space="0" w:color="auto"/>
        <w:right w:val="none" w:sz="0" w:space="0" w:color="auto"/>
      </w:divBdr>
    </w:div>
    <w:div w:id="732511996">
      <w:bodyDiv w:val="1"/>
      <w:marLeft w:val="0"/>
      <w:marRight w:val="0"/>
      <w:marTop w:val="0"/>
      <w:marBottom w:val="0"/>
      <w:divBdr>
        <w:top w:val="none" w:sz="0" w:space="0" w:color="auto"/>
        <w:left w:val="none" w:sz="0" w:space="0" w:color="auto"/>
        <w:bottom w:val="none" w:sz="0" w:space="0" w:color="auto"/>
        <w:right w:val="none" w:sz="0" w:space="0" w:color="auto"/>
      </w:divBdr>
    </w:div>
    <w:div w:id="738749836">
      <w:bodyDiv w:val="1"/>
      <w:marLeft w:val="0"/>
      <w:marRight w:val="0"/>
      <w:marTop w:val="0"/>
      <w:marBottom w:val="0"/>
      <w:divBdr>
        <w:top w:val="none" w:sz="0" w:space="0" w:color="auto"/>
        <w:left w:val="none" w:sz="0" w:space="0" w:color="auto"/>
        <w:bottom w:val="none" w:sz="0" w:space="0" w:color="auto"/>
        <w:right w:val="none" w:sz="0" w:space="0" w:color="auto"/>
      </w:divBdr>
    </w:div>
    <w:div w:id="750809928">
      <w:bodyDiv w:val="1"/>
      <w:marLeft w:val="0"/>
      <w:marRight w:val="0"/>
      <w:marTop w:val="0"/>
      <w:marBottom w:val="0"/>
      <w:divBdr>
        <w:top w:val="none" w:sz="0" w:space="0" w:color="auto"/>
        <w:left w:val="none" w:sz="0" w:space="0" w:color="auto"/>
        <w:bottom w:val="none" w:sz="0" w:space="0" w:color="auto"/>
        <w:right w:val="none" w:sz="0" w:space="0" w:color="auto"/>
      </w:divBdr>
    </w:div>
    <w:div w:id="790634689">
      <w:bodyDiv w:val="1"/>
      <w:marLeft w:val="0"/>
      <w:marRight w:val="0"/>
      <w:marTop w:val="0"/>
      <w:marBottom w:val="0"/>
      <w:divBdr>
        <w:top w:val="none" w:sz="0" w:space="0" w:color="auto"/>
        <w:left w:val="none" w:sz="0" w:space="0" w:color="auto"/>
        <w:bottom w:val="none" w:sz="0" w:space="0" w:color="auto"/>
        <w:right w:val="none" w:sz="0" w:space="0" w:color="auto"/>
      </w:divBdr>
    </w:div>
    <w:div w:id="804586069">
      <w:bodyDiv w:val="1"/>
      <w:marLeft w:val="0"/>
      <w:marRight w:val="0"/>
      <w:marTop w:val="0"/>
      <w:marBottom w:val="0"/>
      <w:divBdr>
        <w:top w:val="none" w:sz="0" w:space="0" w:color="auto"/>
        <w:left w:val="none" w:sz="0" w:space="0" w:color="auto"/>
        <w:bottom w:val="none" w:sz="0" w:space="0" w:color="auto"/>
        <w:right w:val="none" w:sz="0" w:space="0" w:color="auto"/>
      </w:divBdr>
      <w:divsChild>
        <w:div w:id="1667052042">
          <w:marLeft w:val="0"/>
          <w:marRight w:val="0"/>
          <w:marTop w:val="0"/>
          <w:marBottom w:val="0"/>
          <w:divBdr>
            <w:top w:val="none" w:sz="0" w:space="0" w:color="auto"/>
            <w:left w:val="none" w:sz="0" w:space="0" w:color="auto"/>
            <w:bottom w:val="none" w:sz="0" w:space="0" w:color="auto"/>
            <w:right w:val="none" w:sz="0" w:space="0" w:color="auto"/>
          </w:divBdr>
        </w:div>
      </w:divsChild>
    </w:div>
    <w:div w:id="810252768">
      <w:bodyDiv w:val="1"/>
      <w:marLeft w:val="0"/>
      <w:marRight w:val="0"/>
      <w:marTop w:val="0"/>
      <w:marBottom w:val="0"/>
      <w:divBdr>
        <w:top w:val="none" w:sz="0" w:space="0" w:color="auto"/>
        <w:left w:val="none" w:sz="0" w:space="0" w:color="auto"/>
        <w:bottom w:val="none" w:sz="0" w:space="0" w:color="auto"/>
        <w:right w:val="none" w:sz="0" w:space="0" w:color="auto"/>
      </w:divBdr>
      <w:divsChild>
        <w:div w:id="1086609751">
          <w:marLeft w:val="0"/>
          <w:marRight w:val="0"/>
          <w:marTop w:val="0"/>
          <w:marBottom w:val="0"/>
          <w:divBdr>
            <w:top w:val="none" w:sz="0" w:space="0" w:color="auto"/>
            <w:left w:val="none" w:sz="0" w:space="0" w:color="auto"/>
            <w:bottom w:val="none" w:sz="0" w:space="0" w:color="auto"/>
            <w:right w:val="none" w:sz="0" w:space="0" w:color="auto"/>
          </w:divBdr>
          <w:divsChild>
            <w:div w:id="209195234">
              <w:marLeft w:val="0"/>
              <w:marRight w:val="0"/>
              <w:marTop w:val="0"/>
              <w:marBottom w:val="0"/>
              <w:divBdr>
                <w:top w:val="none" w:sz="0" w:space="0" w:color="auto"/>
                <w:left w:val="none" w:sz="0" w:space="0" w:color="auto"/>
                <w:bottom w:val="none" w:sz="0" w:space="0" w:color="auto"/>
                <w:right w:val="none" w:sz="0" w:space="0" w:color="auto"/>
              </w:divBdr>
              <w:divsChild>
                <w:div w:id="173646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656097">
          <w:marLeft w:val="0"/>
          <w:marRight w:val="0"/>
          <w:marTop w:val="0"/>
          <w:marBottom w:val="0"/>
          <w:divBdr>
            <w:top w:val="none" w:sz="0" w:space="0" w:color="auto"/>
            <w:left w:val="none" w:sz="0" w:space="0" w:color="auto"/>
            <w:bottom w:val="none" w:sz="0" w:space="0" w:color="auto"/>
            <w:right w:val="none" w:sz="0" w:space="0" w:color="auto"/>
          </w:divBdr>
          <w:divsChild>
            <w:div w:id="788469510">
              <w:marLeft w:val="0"/>
              <w:marRight w:val="0"/>
              <w:marTop w:val="0"/>
              <w:marBottom w:val="0"/>
              <w:divBdr>
                <w:top w:val="none" w:sz="0" w:space="0" w:color="auto"/>
                <w:left w:val="none" w:sz="0" w:space="0" w:color="auto"/>
                <w:bottom w:val="none" w:sz="0" w:space="0" w:color="auto"/>
                <w:right w:val="none" w:sz="0" w:space="0" w:color="auto"/>
              </w:divBdr>
              <w:divsChild>
                <w:div w:id="202161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4966">
          <w:marLeft w:val="0"/>
          <w:marRight w:val="0"/>
          <w:marTop w:val="0"/>
          <w:marBottom w:val="0"/>
          <w:divBdr>
            <w:top w:val="none" w:sz="0" w:space="0" w:color="auto"/>
            <w:left w:val="none" w:sz="0" w:space="0" w:color="auto"/>
            <w:bottom w:val="none" w:sz="0" w:space="0" w:color="auto"/>
            <w:right w:val="none" w:sz="0" w:space="0" w:color="auto"/>
          </w:divBdr>
          <w:divsChild>
            <w:div w:id="928275552">
              <w:marLeft w:val="0"/>
              <w:marRight w:val="0"/>
              <w:marTop w:val="0"/>
              <w:marBottom w:val="0"/>
              <w:divBdr>
                <w:top w:val="none" w:sz="0" w:space="0" w:color="auto"/>
                <w:left w:val="none" w:sz="0" w:space="0" w:color="auto"/>
                <w:bottom w:val="none" w:sz="0" w:space="0" w:color="auto"/>
                <w:right w:val="none" w:sz="0" w:space="0" w:color="auto"/>
              </w:divBdr>
              <w:divsChild>
                <w:div w:id="19324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766445">
      <w:bodyDiv w:val="1"/>
      <w:marLeft w:val="0"/>
      <w:marRight w:val="0"/>
      <w:marTop w:val="0"/>
      <w:marBottom w:val="0"/>
      <w:divBdr>
        <w:top w:val="none" w:sz="0" w:space="0" w:color="auto"/>
        <w:left w:val="none" w:sz="0" w:space="0" w:color="auto"/>
        <w:bottom w:val="none" w:sz="0" w:space="0" w:color="auto"/>
        <w:right w:val="none" w:sz="0" w:space="0" w:color="auto"/>
      </w:divBdr>
    </w:div>
    <w:div w:id="821428984">
      <w:bodyDiv w:val="1"/>
      <w:marLeft w:val="0"/>
      <w:marRight w:val="0"/>
      <w:marTop w:val="0"/>
      <w:marBottom w:val="0"/>
      <w:divBdr>
        <w:top w:val="none" w:sz="0" w:space="0" w:color="auto"/>
        <w:left w:val="none" w:sz="0" w:space="0" w:color="auto"/>
        <w:bottom w:val="none" w:sz="0" w:space="0" w:color="auto"/>
        <w:right w:val="none" w:sz="0" w:space="0" w:color="auto"/>
      </w:divBdr>
    </w:div>
    <w:div w:id="876353907">
      <w:bodyDiv w:val="1"/>
      <w:marLeft w:val="0"/>
      <w:marRight w:val="0"/>
      <w:marTop w:val="0"/>
      <w:marBottom w:val="0"/>
      <w:divBdr>
        <w:top w:val="none" w:sz="0" w:space="0" w:color="auto"/>
        <w:left w:val="none" w:sz="0" w:space="0" w:color="auto"/>
        <w:bottom w:val="none" w:sz="0" w:space="0" w:color="auto"/>
        <w:right w:val="none" w:sz="0" w:space="0" w:color="auto"/>
      </w:divBdr>
    </w:div>
    <w:div w:id="880634304">
      <w:bodyDiv w:val="1"/>
      <w:marLeft w:val="0"/>
      <w:marRight w:val="0"/>
      <w:marTop w:val="0"/>
      <w:marBottom w:val="0"/>
      <w:divBdr>
        <w:top w:val="none" w:sz="0" w:space="0" w:color="auto"/>
        <w:left w:val="none" w:sz="0" w:space="0" w:color="auto"/>
        <w:bottom w:val="none" w:sz="0" w:space="0" w:color="auto"/>
        <w:right w:val="none" w:sz="0" w:space="0" w:color="auto"/>
      </w:divBdr>
    </w:div>
    <w:div w:id="883059554">
      <w:bodyDiv w:val="1"/>
      <w:marLeft w:val="0"/>
      <w:marRight w:val="0"/>
      <w:marTop w:val="0"/>
      <w:marBottom w:val="0"/>
      <w:divBdr>
        <w:top w:val="none" w:sz="0" w:space="0" w:color="auto"/>
        <w:left w:val="none" w:sz="0" w:space="0" w:color="auto"/>
        <w:bottom w:val="none" w:sz="0" w:space="0" w:color="auto"/>
        <w:right w:val="none" w:sz="0" w:space="0" w:color="auto"/>
      </w:divBdr>
    </w:div>
    <w:div w:id="907227248">
      <w:bodyDiv w:val="1"/>
      <w:marLeft w:val="0"/>
      <w:marRight w:val="0"/>
      <w:marTop w:val="0"/>
      <w:marBottom w:val="0"/>
      <w:divBdr>
        <w:top w:val="none" w:sz="0" w:space="0" w:color="auto"/>
        <w:left w:val="none" w:sz="0" w:space="0" w:color="auto"/>
        <w:bottom w:val="none" w:sz="0" w:space="0" w:color="auto"/>
        <w:right w:val="none" w:sz="0" w:space="0" w:color="auto"/>
      </w:divBdr>
    </w:div>
    <w:div w:id="936451332">
      <w:bodyDiv w:val="1"/>
      <w:marLeft w:val="0"/>
      <w:marRight w:val="0"/>
      <w:marTop w:val="0"/>
      <w:marBottom w:val="0"/>
      <w:divBdr>
        <w:top w:val="none" w:sz="0" w:space="0" w:color="auto"/>
        <w:left w:val="none" w:sz="0" w:space="0" w:color="auto"/>
        <w:bottom w:val="none" w:sz="0" w:space="0" w:color="auto"/>
        <w:right w:val="none" w:sz="0" w:space="0" w:color="auto"/>
      </w:divBdr>
      <w:divsChild>
        <w:div w:id="1759401378">
          <w:marLeft w:val="0"/>
          <w:marRight w:val="0"/>
          <w:marTop w:val="0"/>
          <w:marBottom w:val="0"/>
          <w:divBdr>
            <w:top w:val="none" w:sz="0" w:space="0" w:color="auto"/>
            <w:left w:val="none" w:sz="0" w:space="0" w:color="auto"/>
            <w:bottom w:val="none" w:sz="0" w:space="0" w:color="auto"/>
            <w:right w:val="none" w:sz="0" w:space="0" w:color="auto"/>
          </w:divBdr>
        </w:div>
      </w:divsChild>
    </w:div>
    <w:div w:id="961692216">
      <w:bodyDiv w:val="1"/>
      <w:marLeft w:val="0"/>
      <w:marRight w:val="0"/>
      <w:marTop w:val="0"/>
      <w:marBottom w:val="0"/>
      <w:divBdr>
        <w:top w:val="none" w:sz="0" w:space="0" w:color="auto"/>
        <w:left w:val="none" w:sz="0" w:space="0" w:color="auto"/>
        <w:bottom w:val="none" w:sz="0" w:space="0" w:color="auto"/>
        <w:right w:val="none" w:sz="0" w:space="0" w:color="auto"/>
      </w:divBdr>
    </w:div>
    <w:div w:id="970672967">
      <w:bodyDiv w:val="1"/>
      <w:marLeft w:val="0"/>
      <w:marRight w:val="0"/>
      <w:marTop w:val="0"/>
      <w:marBottom w:val="0"/>
      <w:divBdr>
        <w:top w:val="none" w:sz="0" w:space="0" w:color="auto"/>
        <w:left w:val="none" w:sz="0" w:space="0" w:color="auto"/>
        <w:bottom w:val="none" w:sz="0" w:space="0" w:color="auto"/>
        <w:right w:val="none" w:sz="0" w:space="0" w:color="auto"/>
      </w:divBdr>
    </w:div>
    <w:div w:id="983975206">
      <w:bodyDiv w:val="1"/>
      <w:marLeft w:val="0"/>
      <w:marRight w:val="0"/>
      <w:marTop w:val="0"/>
      <w:marBottom w:val="0"/>
      <w:divBdr>
        <w:top w:val="none" w:sz="0" w:space="0" w:color="auto"/>
        <w:left w:val="none" w:sz="0" w:space="0" w:color="auto"/>
        <w:bottom w:val="none" w:sz="0" w:space="0" w:color="auto"/>
        <w:right w:val="none" w:sz="0" w:space="0" w:color="auto"/>
      </w:divBdr>
    </w:div>
    <w:div w:id="998114341">
      <w:bodyDiv w:val="1"/>
      <w:marLeft w:val="0"/>
      <w:marRight w:val="0"/>
      <w:marTop w:val="0"/>
      <w:marBottom w:val="0"/>
      <w:divBdr>
        <w:top w:val="none" w:sz="0" w:space="0" w:color="auto"/>
        <w:left w:val="none" w:sz="0" w:space="0" w:color="auto"/>
        <w:bottom w:val="none" w:sz="0" w:space="0" w:color="auto"/>
        <w:right w:val="none" w:sz="0" w:space="0" w:color="auto"/>
      </w:divBdr>
    </w:div>
    <w:div w:id="999428725">
      <w:bodyDiv w:val="1"/>
      <w:marLeft w:val="0"/>
      <w:marRight w:val="0"/>
      <w:marTop w:val="0"/>
      <w:marBottom w:val="0"/>
      <w:divBdr>
        <w:top w:val="none" w:sz="0" w:space="0" w:color="auto"/>
        <w:left w:val="none" w:sz="0" w:space="0" w:color="auto"/>
        <w:bottom w:val="none" w:sz="0" w:space="0" w:color="auto"/>
        <w:right w:val="none" w:sz="0" w:space="0" w:color="auto"/>
      </w:divBdr>
    </w:div>
    <w:div w:id="1007056338">
      <w:bodyDiv w:val="1"/>
      <w:marLeft w:val="0"/>
      <w:marRight w:val="0"/>
      <w:marTop w:val="0"/>
      <w:marBottom w:val="0"/>
      <w:divBdr>
        <w:top w:val="none" w:sz="0" w:space="0" w:color="auto"/>
        <w:left w:val="none" w:sz="0" w:space="0" w:color="auto"/>
        <w:bottom w:val="none" w:sz="0" w:space="0" w:color="auto"/>
        <w:right w:val="none" w:sz="0" w:space="0" w:color="auto"/>
      </w:divBdr>
    </w:div>
    <w:div w:id="1016232721">
      <w:bodyDiv w:val="1"/>
      <w:marLeft w:val="0"/>
      <w:marRight w:val="0"/>
      <w:marTop w:val="0"/>
      <w:marBottom w:val="0"/>
      <w:divBdr>
        <w:top w:val="none" w:sz="0" w:space="0" w:color="auto"/>
        <w:left w:val="none" w:sz="0" w:space="0" w:color="auto"/>
        <w:bottom w:val="none" w:sz="0" w:space="0" w:color="auto"/>
        <w:right w:val="none" w:sz="0" w:space="0" w:color="auto"/>
      </w:divBdr>
    </w:div>
    <w:div w:id="1020860269">
      <w:bodyDiv w:val="1"/>
      <w:marLeft w:val="0"/>
      <w:marRight w:val="0"/>
      <w:marTop w:val="0"/>
      <w:marBottom w:val="0"/>
      <w:divBdr>
        <w:top w:val="none" w:sz="0" w:space="0" w:color="auto"/>
        <w:left w:val="none" w:sz="0" w:space="0" w:color="auto"/>
        <w:bottom w:val="none" w:sz="0" w:space="0" w:color="auto"/>
        <w:right w:val="none" w:sz="0" w:space="0" w:color="auto"/>
      </w:divBdr>
    </w:div>
    <w:div w:id="1023365168">
      <w:bodyDiv w:val="1"/>
      <w:marLeft w:val="0"/>
      <w:marRight w:val="0"/>
      <w:marTop w:val="0"/>
      <w:marBottom w:val="0"/>
      <w:divBdr>
        <w:top w:val="none" w:sz="0" w:space="0" w:color="auto"/>
        <w:left w:val="none" w:sz="0" w:space="0" w:color="auto"/>
        <w:bottom w:val="none" w:sz="0" w:space="0" w:color="auto"/>
        <w:right w:val="none" w:sz="0" w:space="0" w:color="auto"/>
      </w:divBdr>
    </w:div>
    <w:div w:id="1025254073">
      <w:bodyDiv w:val="1"/>
      <w:marLeft w:val="0"/>
      <w:marRight w:val="0"/>
      <w:marTop w:val="0"/>
      <w:marBottom w:val="0"/>
      <w:divBdr>
        <w:top w:val="none" w:sz="0" w:space="0" w:color="auto"/>
        <w:left w:val="none" w:sz="0" w:space="0" w:color="auto"/>
        <w:bottom w:val="none" w:sz="0" w:space="0" w:color="auto"/>
        <w:right w:val="none" w:sz="0" w:space="0" w:color="auto"/>
      </w:divBdr>
    </w:div>
    <w:div w:id="1038120940">
      <w:bodyDiv w:val="1"/>
      <w:marLeft w:val="0"/>
      <w:marRight w:val="0"/>
      <w:marTop w:val="0"/>
      <w:marBottom w:val="0"/>
      <w:divBdr>
        <w:top w:val="none" w:sz="0" w:space="0" w:color="auto"/>
        <w:left w:val="none" w:sz="0" w:space="0" w:color="auto"/>
        <w:bottom w:val="none" w:sz="0" w:space="0" w:color="auto"/>
        <w:right w:val="none" w:sz="0" w:space="0" w:color="auto"/>
      </w:divBdr>
    </w:div>
    <w:div w:id="1062749365">
      <w:bodyDiv w:val="1"/>
      <w:marLeft w:val="0"/>
      <w:marRight w:val="0"/>
      <w:marTop w:val="0"/>
      <w:marBottom w:val="0"/>
      <w:divBdr>
        <w:top w:val="none" w:sz="0" w:space="0" w:color="auto"/>
        <w:left w:val="none" w:sz="0" w:space="0" w:color="auto"/>
        <w:bottom w:val="none" w:sz="0" w:space="0" w:color="auto"/>
        <w:right w:val="none" w:sz="0" w:space="0" w:color="auto"/>
      </w:divBdr>
    </w:div>
    <w:div w:id="1066102105">
      <w:bodyDiv w:val="1"/>
      <w:marLeft w:val="0"/>
      <w:marRight w:val="0"/>
      <w:marTop w:val="0"/>
      <w:marBottom w:val="0"/>
      <w:divBdr>
        <w:top w:val="none" w:sz="0" w:space="0" w:color="auto"/>
        <w:left w:val="none" w:sz="0" w:space="0" w:color="auto"/>
        <w:bottom w:val="none" w:sz="0" w:space="0" w:color="auto"/>
        <w:right w:val="none" w:sz="0" w:space="0" w:color="auto"/>
      </w:divBdr>
    </w:div>
    <w:div w:id="1070154936">
      <w:bodyDiv w:val="1"/>
      <w:marLeft w:val="0"/>
      <w:marRight w:val="0"/>
      <w:marTop w:val="0"/>
      <w:marBottom w:val="0"/>
      <w:divBdr>
        <w:top w:val="none" w:sz="0" w:space="0" w:color="auto"/>
        <w:left w:val="none" w:sz="0" w:space="0" w:color="auto"/>
        <w:bottom w:val="none" w:sz="0" w:space="0" w:color="auto"/>
        <w:right w:val="none" w:sz="0" w:space="0" w:color="auto"/>
      </w:divBdr>
    </w:div>
    <w:div w:id="1071075527">
      <w:bodyDiv w:val="1"/>
      <w:marLeft w:val="0"/>
      <w:marRight w:val="0"/>
      <w:marTop w:val="0"/>
      <w:marBottom w:val="0"/>
      <w:divBdr>
        <w:top w:val="none" w:sz="0" w:space="0" w:color="auto"/>
        <w:left w:val="none" w:sz="0" w:space="0" w:color="auto"/>
        <w:bottom w:val="none" w:sz="0" w:space="0" w:color="auto"/>
        <w:right w:val="none" w:sz="0" w:space="0" w:color="auto"/>
      </w:divBdr>
    </w:div>
    <w:div w:id="1072310126">
      <w:bodyDiv w:val="1"/>
      <w:marLeft w:val="0"/>
      <w:marRight w:val="0"/>
      <w:marTop w:val="0"/>
      <w:marBottom w:val="0"/>
      <w:divBdr>
        <w:top w:val="none" w:sz="0" w:space="0" w:color="auto"/>
        <w:left w:val="none" w:sz="0" w:space="0" w:color="auto"/>
        <w:bottom w:val="none" w:sz="0" w:space="0" w:color="auto"/>
        <w:right w:val="none" w:sz="0" w:space="0" w:color="auto"/>
      </w:divBdr>
    </w:div>
    <w:div w:id="1081296625">
      <w:bodyDiv w:val="1"/>
      <w:marLeft w:val="0"/>
      <w:marRight w:val="0"/>
      <w:marTop w:val="0"/>
      <w:marBottom w:val="0"/>
      <w:divBdr>
        <w:top w:val="none" w:sz="0" w:space="0" w:color="auto"/>
        <w:left w:val="none" w:sz="0" w:space="0" w:color="auto"/>
        <w:bottom w:val="none" w:sz="0" w:space="0" w:color="auto"/>
        <w:right w:val="none" w:sz="0" w:space="0" w:color="auto"/>
      </w:divBdr>
    </w:div>
    <w:div w:id="1083144838">
      <w:bodyDiv w:val="1"/>
      <w:marLeft w:val="0"/>
      <w:marRight w:val="0"/>
      <w:marTop w:val="0"/>
      <w:marBottom w:val="0"/>
      <w:divBdr>
        <w:top w:val="none" w:sz="0" w:space="0" w:color="auto"/>
        <w:left w:val="none" w:sz="0" w:space="0" w:color="auto"/>
        <w:bottom w:val="none" w:sz="0" w:space="0" w:color="auto"/>
        <w:right w:val="none" w:sz="0" w:space="0" w:color="auto"/>
      </w:divBdr>
    </w:div>
    <w:div w:id="1083531925">
      <w:bodyDiv w:val="1"/>
      <w:marLeft w:val="0"/>
      <w:marRight w:val="0"/>
      <w:marTop w:val="0"/>
      <w:marBottom w:val="0"/>
      <w:divBdr>
        <w:top w:val="none" w:sz="0" w:space="0" w:color="auto"/>
        <w:left w:val="none" w:sz="0" w:space="0" w:color="auto"/>
        <w:bottom w:val="none" w:sz="0" w:space="0" w:color="auto"/>
        <w:right w:val="none" w:sz="0" w:space="0" w:color="auto"/>
      </w:divBdr>
    </w:div>
    <w:div w:id="1086611251">
      <w:bodyDiv w:val="1"/>
      <w:marLeft w:val="0"/>
      <w:marRight w:val="0"/>
      <w:marTop w:val="0"/>
      <w:marBottom w:val="0"/>
      <w:divBdr>
        <w:top w:val="none" w:sz="0" w:space="0" w:color="auto"/>
        <w:left w:val="none" w:sz="0" w:space="0" w:color="auto"/>
        <w:bottom w:val="none" w:sz="0" w:space="0" w:color="auto"/>
        <w:right w:val="none" w:sz="0" w:space="0" w:color="auto"/>
      </w:divBdr>
    </w:div>
    <w:div w:id="1087113599">
      <w:bodyDiv w:val="1"/>
      <w:marLeft w:val="0"/>
      <w:marRight w:val="0"/>
      <w:marTop w:val="0"/>
      <w:marBottom w:val="0"/>
      <w:divBdr>
        <w:top w:val="none" w:sz="0" w:space="0" w:color="auto"/>
        <w:left w:val="none" w:sz="0" w:space="0" w:color="auto"/>
        <w:bottom w:val="none" w:sz="0" w:space="0" w:color="auto"/>
        <w:right w:val="none" w:sz="0" w:space="0" w:color="auto"/>
      </w:divBdr>
    </w:div>
    <w:div w:id="1101488462">
      <w:bodyDiv w:val="1"/>
      <w:marLeft w:val="0"/>
      <w:marRight w:val="0"/>
      <w:marTop w:val="0"/>
      <w:marBottom w:val="0"/>
      <w:divBdr>
        <w:top w:val="none" w:sz="0" w:space="0" w:color="auto"/>
        <w:left w:val="none" w:sz="0" w:space="0" w:color="auto"/>
        <w:bottom w:val="none" w:sz="0" w:space="0" w:color="auto"/>
        <w:right w:val="none" w:sz="0" w:space="0" w:color="auto"/>
      </w:divBdr>
    </w:div>
    <w:div w:id="1106264915">
      <w:bodyDiv w:val="1"/>
      <w:marLeft w:val="0"/>
      <w:marRight w:val="0"/>
      <w:marTop w:val="0"/>
      <w:marBottom w:val="0"/>
      <w:divBdr>
        <w:top w:val="none" w:sz="0" w:space="0" w:color="auto"/>
        <w:left w:val="none" w:sz="0" w:space="0" w:color="auto"/>
        <w:bottom w:val="none" w:sz="0" w:space="0" w:color="auto"/>
        <w:right w:val="none" w:sz="0" w:space="0" w:color="auto"/>
      </w:divBdr>
    </w:div>
    <w:div w:id="1132484868">
      <w:bodyDiv w:val="1"/>
      <w:marLeft w:val="0"/>
      <w:marRight w:val="0"/>
      <w:marTop w:val="0"/>
      <w:marBottom w:val="0"/>
      <w:divBdr>
        <w:top w:val="none" w:sz="0" w:space="0" w:color="auto"/>
        <w:left w:val="none" w:sz="0" w:space="0" w:color="auto"/>
        <w:bottom w:val="none" w:sz="0" w:space="0" w:color="auto"/>
        <w:right w:val="none" w:sz="0" w:space="0" w:color="auto"/>
      </w:divBdr>
      <w:divsChild>
        <w:div w:id="1094666053">
          <w:marLeft w:val="0"/>
          <w:marRight w:val="0"/>
          <w:marTop w:val="0"/>
          <w:marBottom w:val="0"/>
          <w:divBdr>
            <w:top w:val="none" w:sz="0" w:space="0" w:color="auto"/>
            <w:left w:val="none" w:sz="0" w:space="0" w:color="auto"/>
            <w:bottom w:val="none" w:sz="0" w:space="0" w:color="auto"/>
            <w:right w:val="none" w:sz="0" w:space="0" w:color="auto"/>
          </w:divBdr>
          <w:divsChild>
            <w:div w:id="209461852">
              <w:marLeft w:val="0"/>
              <w:marRight w:val="0"/>
              <w:marTop w:val="0"/>
              <w:marBottom w:val="0"/>
              <w:divBdr>
                <w:top w:val="none" w:sz="0" w:space="0" w:color="auto"/>
                <w:left w:val="none" w:sz="0" w:space="0" w:color="auto"/>
                <w:bottom w:val="none" w:sz="0" w:space="0" w:color="auto"/>
                <w:right w:val="none" w:sz="0" w:space="0" w:color="auto"/>
              </w:divBdr>
              <w:divsChild>
                <w:div w:id="120612779">
                  <w:marLeft w:val="0"/>
                  <w:marRight w:val="0"/>
                  <w:marTop w:val="0"/>
                  <w:marBottom w:val="125"/>
                  <w:divBdr>
                    <w:top w:val="none" w:sz="0" w:space="0" w:color="auto"/>
                    <w:left w:val="none" w:sz="0" w:space="0" w:color="auto"/>
                    <w:bottom w:val="none" w:sz="0" w:space="0" w:color="auto"/>
                    <w:right w:val="none" w:sz="0" w:space="0" w:color="auto"/>
                  </w:divBdr>
                  <w:divsChild>
                    <w:div w:id="1164202894">
                      <w:marLeft w:val="0"/>
                      <w:marRight w:val="0"/>
                      <w:marTop w:val="0"/>
                      <w:marBottom w:val="0"/>
                      <w:divBdr>
                        <w:top w:val="none" w:sz="0" w:space="0" w:color="auto"/>
                        <w:left w:val="none" w:sz="0" w:space="0" w:color="auto"/>
                        <w:bottom w:val="none" w:sz="0" w:space="0" w:color="auto"/>
                        <w:right w:val="none" w:sz="0" w:space="0" w:color="auto"/>
                      </w:divBdr>
                    </w:div>
                  </w:divsChild>
                </w:div>
                <w:div w:id="280889547">
                  <w:marLeft w:val="0"/>
                  <w:marRight w:val="0"/>
                  <w:marTop w:val="0"/>
                  <w:marBottom w:val="125"/>
                  <w:divBdr>
                    <w:top w:val="none" w:sz="0" w:space="0" w:color="auto"/>
                    <w:left w:val="none" w:sz="0" w:space="0" w:color="auto"/>
                    <w:bottom w:val="none" w:sz="0" w:space="0" w:color="auto"/>
                    <w:right w:val="none" w:sz="0" w:space="0" w:color="auto"/>
                  </w:divBdr>
                  <w:divsChild>
                    <w:div w:id="115413961">
                      <w:marLeft w:val="0"/>
                      <w:marRight w:val="0"/>
                      <w:marTop w:val="0"/>
                      <w:marBottom w:val="0"/>
                      <w:divBdr>
                        <w:top w:val="none" w:sz="0" w:space="0" w:color="auto"/>
                        <w:left w:val="none" w:sz="0" w:space="0" w:color="auto"/>
                        <w:bottom w:val="none" w:sz="0" w:space="0" w:color="auto"/>
                        <w:right w:val="none" w:sz="0" w:space="0" w:color="auto"/>
                      </w:divBdr>
                    </w:div>
                  </w:divsChild>
                </w:div>
                <w:div w:id="711418203">
                  <w:marLeft w:val="0"/>
                  <w:marRight w:val="0"/>
                  <w:marTop w:val="0"/>
                  <w:marBottom w:val="125"/>
                  <w:divBdr>
                    <w:top w:val="none" w:sz="0" w:space="0" w:color="auto"/>
                    <w:left w:val="none" w:sz="0" w:space="0" w:color="auto"/>
                    <w:bottom w:val="none" w:sz="0" w:space="0" w:color="auto"/>
                    <w:right w:val="none" w:sz="0" w:space="0" w:color="auto"/>
                  </w:divBdr>
                  <w:divsChild>
                    <w:div w:id="1085421399">
                      <w:marLeft w:val="0"/>
                      <w:marRight w:val="0"/>
                      <w:marTop w:val="0"/>
                      <w:marBottom w:val="0"/>
                      <w:divBdr>
                        <w:top w:val="none" w:sz="0" w:space="0" w:color="auto"/>
                        <w:left w:val="none" w:sz="0" w:space="0" w:color="auto"/>
                        <w:bottom w:val="none" w:sz="0" w:space="0" w:color="auto"/>
                        <w:right w:val="none" w:sz="0" w:space="0" w:color="auto"/>
                      </w:divBdr>
                    </w:div>
                  </w:divsChild>
                </w:div>
                <w:div w:id="1080522325">
                  <w:marLeft w:val="0"/>
                  <w:marRight w:val="0"/>
                  <w:marTop w:val="0"/>
                  <w:marBottom w:val="125"/>
                  <w:divBdr>
                    <w:top w:val="none" w:sz="0" w:space="0" w:color="auto"/>
                    <w:left w:val="none" w:sz="0" w:space="0" w:color="auto"/>
                    <w:bottom w:val="none" w:sz="0" w:space="0" w:color="auto"/>
                    <w:right w:val="none" w:sz="0" w:space="0" w:color="auto"/>
                  </w:divBdr>
                  <w:divsChild>
                    <w:div w:id="324364774">
                      <w:marLeft w:val="0"/>
                      <w:marRight w:val="0"/>
                      <w:marTop w:val="0"/>
                      <w:marBottom w:val="0"/>
                      <w:divBdr>
                        <w:top w:val="none" w:sz="0" w:space="0" w:color="auto"/>
                        <w:left w:val="none" w:sz="0" w:space="0" w:color="auto"/>
                        <w:bottom w:val="none" w:sz="0" w:space="0" w:color="auto"/>
                        <w:right w:val="none" w:sz="0" w:space="0" w:color="auto"/>
                      </w:divBdr>
                    </w:div>
                  </w:divsChild>
                </w:div>
                <w:div w:id="1316301728">
                  <w:marLeft w:val="0"/>
                  <w:marRight w:val="0"/>
                  <w:marTop w:val="0"/>
                  <w:marBottom w:val="125"/>
                  <w:divBdr>
                    <w:top w:val="none" w:sz="0" w:space="0" w:color="auto"/>
                    <w:left w:val="none" w:sz="0" w:space="0" w:color="auto"/>
                    <w:bottom w:val="none" w:sz="0" w:space="0" w:color="auto"/>
                    <w:right w:val="none" w:sz="0" w:space="0" w:color="auto"/>
                  </w:divBdr>
                  <w:divsChild>
                    <w:div w:id="1353915903">
                      <w:marLeft w:val="0"/>
                      <w:marRight w:val="0"/>
                      <w:marTop w:val="0"/>
                      <w:marBottom w:val="0"/>
                      <w:divBdr>
                        <w:top w:val="none" w:sz="0" w:space="0" w:color="auto"/>
                        <w:left w:val="none" w:sz="0" w:space="0" w:color="auto"/>
                        <w:bottom w:val="none" w:sz="0" w:space="0" w:color="auto"/>
                        <w:right w:val="none" w:sz="0" w:space="0" w:color="auto"/>
                      </w:divBdr>
                    </w:div>
                  </w:divsChild>
                </w:div>
                <w:div w:id="1335187500">
                  <w:marLeft w:val="0"/>
                  <w:marRight w:val="0"/>
                  <w:marTop w:val="0"/>
                  <w:marBottom w:val="125"/>
                  <w:divBdr>
                    <w:top w:val="none" w:sz="0" w:space="0" w:color="auto"/>
                    <w:left w:val="none" w:sz="0" w:space="0" w:color="auto"/>
                    <w:bottom w:val="none" w:sz="0" w:space="0" w:color="auto"/>
                    <w:right w:val="none" w:sz="0" w:space="0" w:color="auto"/>
                  </w:divBdr>
                  <w:divsChild>
                    <w:div w:id="855310955">
                      <w:marLeft w:val="0"/>
                      <w:marRight w:val="0"/>
                      <w:marTop w:val="0"/>
                      <w:marBottom w:val="0"/>
                      <w:divBdr>
                        <w:top w:val="none" w:sz="0" w:space="0" w:color="auto"/>
                        <w:left w:val="none" w:sz="0" w:space="0" w:color="auto"/>
                        <w:bottom w:val="none" w:sz="0" w:space="0" w:color="auto"/>
                        <w:right w:val="none" w:sz="0" w:space="0" w:color="auto"/>
                      </w:divBdr>
                    </w:div>
                  </w:divsChild>
                </w:div>
                <w:div w:id="1686904177">
                  <w:marLeft w:val="0"/>
                  <w:marRight w:val="0"/>
                  <w:marTop w:val="0"/>
                  <w:marBottom w:val="125"/>
                  <w:divBdr>
                    <w:top w:val="none" w:sz="0" w:space="0" w:color="auto"/>
                    <w:left w:val="none" w:sz="0" w:space="0" w:color="auto"/>
                    <w:bottom w:val="none" w:sz="0" w:space="0" w:color="auto"/>
                    <w:right w:val="none" w:sz="0" w:space="0" w:color="auto"/>
                  </w:divBdr>
                  <w:divsChild>
                    <w:div w:id="762191987">
                      <w:marLeft w:val="0"/>
                      <w:marRight w:val="0"/>
                      <w:marTop w:val="0"/>
                      <w:marBottom w:val="0"/>
                      <w:divBdr>
                        <w:top w:val="none" w:sz="0" w:space="0" w:color="auto"/>
                        <w:left w:val="none" w:sz="0" w:space="0" w:color="auto"/>
                        <w:bottom w:val="none" w:sz="0" w:space="0" w:color="auto"/>
                        <w:right w:val="none" w:sz="0" w:space="0" w:color="auto"/>
                      </w:divBdr>
                    </w:div>
                  </w:divsChild>
                </w:div>
                <w:div w:id="1721130646">
                  <w:marLeft w:val="0"/>
                  <w:marRight w:val="0"/>
                  <w:marTop w:val="0"/>
                  <w:marBottom w:val="125"/>
                  <w:divBdr>
                    <w:top w:val="none" w:sz="0" w:space="0" w:color="auto"/>
                    <w:left w:val="none" w:sz="0" w:space="0" w:color="auto"/>
                    <w:bottom w:val="none" w:sz="0" w:space="0" w:color="auto"/>
                    <w:right w:val="none" w:sz="0" w:space="0" w:color="auto"/>
                  </w:divBdr>
                  <w:divsChild>
                    <w:div w:id="1775977870">
                      <w:marLeft w:val="0"/>
                      <w:marRight w:val="0"/>
                      <w:marTop w:val="0"/>
                      <w:marBottom w:val="0"/>
                      <w:divBdr>
                        <w:top w:val="none" w:sz="0" w:space="0" w:color="auto"/>
                        <w:left w:val="none" w:sz="0" w:space="0" w:color="auto"/>
                        <w:bottom w:val="none" w:sz="0" w:space="0" w:color="auto"/>
                        <w:right w:val="none" w:sz="0" w:space="0" w:color="auto"/>
                      </w:divBdr>
                    </w:div>
                  </w:divsChild>
                </w:div>
                <w:div w:id="1730877942">
                  <w:marLeft w:val="0"/>
                  <w:marRight w:val="0"/>
                  <w:marTop w:val="0"/>
                  <w:marBottom w:val="125"/>
                  <w:divBdr>
                    <w:top w:val="none" w:sz="0" w:space="0" w:color="auto"/>
                    <w:left w:val="none" w:sz="0" w:space="0" w:color="auto"/>
                    <w:bottom w:val="none" w:sz="0" w:space="0" w:color="auto"/>
                    <w:right w:val="none" w:sz="0" w:space="0" w:color="auto"/>
                  </w:divBdr>
                  <w:divsChild>
                    <w:div w:id="19592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574083">
      <w:bodyDiv w:val="1"/>
      <w:marLeft w:val="0"/>
      <w:marRight w:val="0"/>
      <w:marTop w:val="0"/>
      <w:marBottom w:val="0"/>
      <w:divBdr>
        <w:top w:val="none" w:sz="0" w:space="0" w:color="auto"/>
        <w:left w:val="none" w:sz="0" w:space="0" w:color="auto"/>
        <w:bottom w:val="none" w:sz="0" w:space="0" w:color="auto"/>
        <w:right w:val="none" w:sz="0" w:space="0" w:color="auto"/>
      </w:divBdr>
    </w:div>
    <w:div w:id="1177578289">
      <w:bodyDiv w:val="1"/>
      <w:marLeft w:val="0"/>
      <w:marRight w:val="0"/>
      <w:marTop w:val="0"/>
      <w:marBottom w:val="0"/>
      <w:divBdr>
        <w:top w:val="none" w:sz="0" w:space="0" w:color="auto"/>
        <w:left w:val="none" w:sz="0" w:space="0" w:color="auto"/>
        <w:bottom w:val="none" w:sz="0" w:space="0" w:color="auto"/>
        <w:right w:val="none" w:sz="0" w:space="0" w:color="auto"/>
      </w:divBdr>
    </w:div>
    <w:div w:id="1193613089">
      <w:bodyDiv w:val="1"/>
      <w:marLeft w:val="0"/>
      <w:marRight w:val="0"/>
      <w:marTop w:val="0"/>
      <w:marBottom w:val="0"/>
      <w:divBdr>
        <w:top w:val="none" w:sz="0" w:space="0" w:color="auto"/>
        <w:left w:val="none" w:sz="0" w:space="0" w:color="auto"/>
        <w:bottom w:val="none" w:sz="0" w:space="0" w:color="auto"/>
        <w:right w:val="none" w:sz="0" w:space="0" w:color="auto"/>
      </w:divBdr>
    </w:div>
    <w:div w:id="1200360189">
      <w:bodyDiv w:val="1"/>
      <w:marLeft w:val="0"/>
      <w:marRight w:val="0"/>
      <w:marTop w:val="0"/>
      <w:marBottom w:val="0"/>
      <w:divBdr>
        <w:top w:val="none" w:sz="0" w:space="0" w:color="auto"/>
        <w:left w:val="none" w:sz="0" w:space="0" w:color="auto"/>
        <w:bottom w:val="none" w:sz="0" w:space="0" w:color="auto"/>
        <w:right w:val="none" w:sz="0" w:space="0" w:color="auto"/>
      </w:divBdr>
    </w:div>
    <w:div w:id="1203516596">
      <w:bodyDiv w:val="1"/>
      <w:marLeft w:val="0"/>
      <w:marRight w:val="0"/>
      <w:marTop w:val="0"/>
      <w:marBottom w:val="0"/>
      <w:divBdr>
        <w:top w:val="none" w:sz="0" w:space="0" w:color="auto"/>
        <w:left w:val="none" w:sz="0" w:space="0" w:color="auto"/>
        <w:bottom w:val="none" w:sz="0" w:space="0" w:color="auto"/>
        <w:right w:val="none" w:sz="0" w:space="0" w:color="auto"/>
      </w:divBdr>
    </w:div>
    <w:div w:id="1209487549">
      <w:bodyDiv w:val="1"/>
      <w:marLeft w:val="0"/>
      <w:marRight w:val="0"/>
      <w:marTop w:val="0"/>
      <w:marBottom w:val="0"/>
      <w:divBdr>
        <w:top w:val="none" w:sz="0" w:space="0" w:color="auto"/>
        <w:left w:val="none" w:sz="0" w:space="0" w:color="auto"/>
        <w:bottom w:val="none" w:sz="0" w:space="0" w:color="auto"/>
        <w:right w:val="none" w:sz="0" w:space="0" w:color="auto"/>
      </w:divBdr>
    </w:div>
    <w:div w:id="1214535094">
      <w:bodyDiv w:val="1"/>
      <w:marLeft w:val="0"/>
      <w:marRight w:val="0"/>
      <w:marTop w:val="0"/>
      <w:marBottom w:val="0"/>
      <w:divBdr>
        <w:top w:val="none" w:sz="0" w:space="0" w:color="auto"/>
        <w:left w:val="none" w:sz="0" w:space="0" w:color="auto"/>
        <w:bottom w:val="none" w:sz="0" w:space="0" w:color="auto"/>
        <w:right w:val="none" w:sz="0" w:space="0" w:color="auto"/>
      </w:divBdr>
    </w:div>
    <w:div w:id="1277180722">
      <w:bodyDiv w:val="1"/>
      <w:marLeft w:val="0"/>
      <w:marRight w:val="0"/>
      <w:marTop w:val="0"/>
      <w:marBottom w:val="0"/>
      <w:divBdr>
        <w:top w:val="none" w:sz="0" w:space="0" w:color="auto"/>
        <w:left w:val="none" w:sz="0" w:space="0" w:color="auto"/>
        <w:bottom w:val="none" w:sz="0" w:space="0" w:color="auto"/>
        <w:right w:val="none" w:sz="0" w:space="0" w:color="auto"/>
      </w:divBdr>
    </w:div>
    <w:div w:id="1366174210">
      <w:bodyDiv w:val="1"/>
      <w:marLeft w:val="0"/>
      <w:marRight w:val="0"/>
      <w:marTop w:val="0"/>
      <w:marBottom w:val="0"/>
      <w:divBdr>
        <w:top w:val="none" w:sz="0" w:space="0" w:color="auto"/>
        <w:left w:val="none" w:sz="0" w:space="0" w:color="auto"/>
        <w:bottom w:val="none" w:sz="0" w:space="0" w:color="auto"/>
        <w:right w:val="none" w:sz="0" w:space="0" w:color="auto"/>
      </w:divBdr>
    </w:div>
    <w:div w:id="1449203230">
      <w:bodyDiv w:val="1"/>
      <w:marLeft w:val="0"/>
      <w:marRight w:val="0"/>
      <w:marTop w:val="0"/>
      <w:marBottom w:val="0"/>
      <w:divBdr>
        <w:top w:val="none" w:sz="0" w:space="0" w:color="auto"/>
        <w:left w:val="none" w:sz="0" w:space="0" w:color="auto"/>
        <w:bottom w:val="none" w:sz="0" w:space="0" w:color="auto"/>
        <w:right w:val="none" w:sz="0" w:space="0" w:color="auto"/>
      </w:divBdr>
    </w:div>
    <w:div w:id="1485047559">
      <w:bodyDiv w:val="1"/>
      <w:marLeft w:val="0"/>
      <w:marRight w:val="0"/>
      <w:marTop w:val="0"/>
      <w:marBottom w:val="0"/>
      <w:divBdr>
        <w:top w:val="none" w:sz="0" w:space="0" w:color="auto"/>
        <w:left w:val="none" w:sz="0" w:space="0" w:color="auto"/>
        <w:bottom w:val="none" w:sz="0" w:space="0" w:color="auto"/>
        <w:right w:val="none" w:sz="0" w:space="0" w:color="auto"/>
      </w:divBdr>
    </w:div>
    <w:div w:id="1546481391">
      <w:bodyDiv w:val="1"/>
      <w:marLeft w:val="0"/>
      <w:marRight w:val="0"/>
      <w:marTop w:val="0"/>
      <w:marBottom w:val="0"/>
      <w:divBdr>
        <w:top w:val="none" w:sz="0" w:space="0" w:color="auto"/>
        <w:left w:val="none" w:sz="0" w:space="0" w:color="auto"/>
        <w:bottom w:val="none" w:sz="0" w:space="0" w:color="auto"/>
        <w:right w:val="none" w:sz="0" w:space="0" w:color="auto"/>
      </w:divBdr>
    </w:div>
    <w:div w:id="1596741264">
      <w:bodyDiv w:val="1"/>
      <w:marLeft w:val="0"/>
      <w:marRight w:val="0"/>
      <w:marTop w:val="0"/>
      <w:marBottom w:val="0"/>
      <w:divBdr>
        <w:top w:val="none" w:sz="0" w:space="0" w:color="auto"/>
        <w:left w:val="none" w:sz="0" w:space="0" w:color="auto"/>
        <w:bottom w:val="none" w:sz="0" w:space="0" w:color="auto"/>
        <w:right w:val="none" w:sz="0" w:space="0" w:color="auto"/>
      </w:divBdr>
    </w:div>
    <w:div w:id="1645617725">
      <w:bodyDiv w:val="1"/>
      <w:marLeft w:val="0"/>
      <w:marRight w:val="0"/>
      <w:marTop w:val="0"/>
      <w:marBottom w:val="0"/>
      <w:divBdr>
        <w:top w:val="none" w:sz="0" w:space="0" w:color="auto"/>
        <w:left w:val="none" w:sz="0" w:space="0" w:color="auto"/>
        <w:bottom w:val="none" w:sz="0" w:space="0" w:color="auto"/>
        <w:right w:val="none" w:sz="0" w:space="0" w:color="auto"/>
      </w:divBdr>
    </w:div>
    <w:div w:id="1668900217">
      <w:bodyDiv w:val="1"/>
      <w:marLeft w:val="0"/>
      <w:marRight w:val="0"/>
      <w:marTop w:val="0"/>
      <w:marBottom w:val="0"/>
      <w:divBdr>
        <w:top w:val="none" w:sz="0" w:space="0" w:color="auto"/>
        <w:left w:val="none" w:sz="0" w:space="0" w:color="auto"/>
        <w:bottom w:val="none" w:sz="0" w:space="0" w:color="auto"/>
        <w:right w:val="none" w:sz="0" w:space="0" w:color="auto"/>
      </w:divBdr>
    </w:div>
    <w:div w:id="1672635358">
      <w:bodyDiv w:val="1"/>
      <w:marLeft w:val="0"/>
      <w:marRight w:val="0"/>
      <w:marTop w:val="0"/>
      <w:marBottom w:val="0"/>
      <w:divBdr>
        <w:top w:val="none" w:sz="0" w:space="0" w:color="auto"/>
        <w:left w:val="none" w:sz="0" w:space="0" w:color="auto"/>
        <w:bottom w:val="none" w:sz="0" w:space="0" w:color="auto"/>
        <w:right w:val="none" w:sz="0" w:space="0" w:color="auto"/>
      </w:divBdr>
      <w:divsChild>
        <w:div w:id="417095602">
          <w:marLeft w:val="0"/>
          <w:marRight w:val="0"/>
          <w:marTop w:val="0"/>
          <w:marBottom w:val="0"/>
          <w:divBdr>
            <w:top w:val="none" w:sz="0" w:space="0" w:color="auto"/>
            <w:left w:val="none" w:sz="0" w:space="0" w:color="auto"/>
            <w:bottom w:val="none" w:sz="0" w:space="0" w:color="auto"/>
            <w:right w:val="none" w:sz="0" w:space="0" w:color="auto"/>
          </w:divBdr>
        </w:div>
        <w:div w:id="632637008">
          <w:marLeft w:val="0"/>
          <w:marRight w:val="0"/>
          <w:marTop w:val="0"/>
          <w:marBottom w:val="0"/>
          <w:divBdr>
            <w:top w:val="none" w:sz="0" w:space="0" w:color="auto"/>
            <w:left w:val="none" w:sz="0" w:space="0" w:color="auto"/>
            <w:bottom w:val="none" w:sz="0" w:space="0" w:color="auto"/>
            <w:right w:val="none" w:sz="0" w:space="0" w:color="auto"/>
          </w:divBdr>
        </w:div>
        <w:div w:id="1336495112">
          <w:marLeft w:val="0"/>
          <w:marRight w:val="0"/>
          <w:marTop w:val="0"/>
          <w:marBottom w:val="0"/>
          <w:divBdr>
            <w:top w:val="none" w:sz="0" w:space="0" w:color="auto"/>
            <w:left w:val="none" w:sz="0" w:space="0" w:color="auto"/>
            <w:bottom w:val="none" w:sz="0" w:space="0" w:color="auto"/>
            <w:right w:val="none" w:sz="0" w:space="0" w:color="auto"/>
          </w:divBdr>
        </w:div>
      </w:divsChild>
    </w:div>
    <w:div w:id="1724526713">
      <w:bodyDiv w:val="1"/>
      <w:marLeft w:val="0"/>
      <w:marRight w:val="0"/>
      <w:marTop w:val="0"/>
      <w:marBottom w:val="0"/>
      <w:divBdr>
        <w:top w:val="none" w:sz="0" w:space="0" w:color="auto"/>
        <w:left w:val="none" w:sz="0" w:space="0" w:color="auto"/>
        <w:bottom w:val="none" w:sz="0" w:space="0" w:color="auto"/>
        <w:right w:val="none" w:sz="0" w:space="0" w:color="auto"/>
      </w:divBdr>
    </w:div>
    <w:div w:id="1726563660">
      <w:bodyDiv w:val="1"/>
      <w:marLeft w:val="0"/>
      <w:marRight w:val="0"/>
      <w:marTop w:val="0"/>
      <w:marBottom w:val="0"/>
      <w:divBdr>
        <w:top w:val="none" w:sz="0" w:space="0" w:color="auto"/>
        <w:left w:val="none" w:sz="0" w:space="0" w:color="auto"/>
        <w:bottom w:val="none" w:sz="0" w:space="0" w:color="auto"/>
        <w:right w:val="none" w:sz="0" w:space="0" w:color="auto"/>
      </w:divBdr>
    </w:div>
    <w:div w:id="1743329074">
      <w:bodyDiv w:val="1"/>
      <w:marLeft w:val="0"/>
      <w:marRight w:val="0"/>
      <w:marTop w:val="0"/>
      <w:marBottom w:val="0"/>
      <w:divBdr>
        <w:top w:val="none" w:sz="0" w:space="0" w:color="auto"/>
        <w:left w:val="none" w:sz="0" w:space="0" w:color="auto"/>
        <w:bottom w:val="none" w:sz="0" w:space="0" w:color="auto"/>
        <w:right w:val="none" w:sz="0" w:space="0" w:color="auto"/>
      </w:divBdr>
    </w:div>
    <w:div w:id="1745179180">
      <w:bodyDiv w:val="1"/>
      <w:marLeft w:val="0"/>
      <w:marRight w:val="0"/>
      <w:marTop w:val="0"/>
      <w:marBottom w:val="0"/>
      <w:divBdr>
        <w:top w:val="none" w:sz="0" w:space="0" w:color="auto"/>
        <w:left w:val="none" w:sz="0" w:space="0" w:color="auto"/>
        <w:bottom w:val="none" w:sz="0" w:space="0" w:color="auto"/>
        <w:right w:val="none" w:sz="0" w:space="0" w:color="auto"/>
      </w:divBdr>
    </w:div>
    <w:div w:id="1745298402">
      <w:bodyDiv w:val="1"/>
      <w:marLeft w:val="0"/>
      <w:marRight w:val="0"/>
      <w:marTop w:val="0"/>
      <w:marBottom w:val="0"/>
      <w:divBdr>
        <w:top w:val="none" w:sz="0" w:space="0" w:color="auto"/>
        <w:left w:val="none" w:sz="0" w:space="0" w:color="auto"/>
        <w:bottom w:val="none" w:sz="0" w:space="0" w:color="auto"/>
        <w:right w:val="none" w:sz="0" w:space="0" w:color="auto"/>
      </w:divBdr>
    </w:div>
    <w:div w:id="1746301952">
      <w:bodyDiv w:val="1"/>
      <w:marLeft w:val="0"/>
      <w:marRight w:val="0"/>
      <w:marTop w:val="0"/>
      <w:marBottom w:val="0"/>
      <w:divBdr>
        <w:top w:val="none" w:sz="0" w:space="0" w:color="auto"/>
        <w:left w:val="none" w:sz="0" w:space="0" w:color="auto"/>
        <w:bottom w:val="none" w:sz="0" w:space="0" w:color="auto"/>
        <w:right w:val="none" w:sz="0" w:space="0" w:color="auto"/>
      </w:divBdr>
    </w:div>
    <w:div w:id="1748575049">
      <w:bodyDiv w:val="1"/>
      <w:marLeft w:val="0"/>
      <w:marRight w:val="0"/>
      <w:marTop w:val="0"/>
      <w:marBottom w:val="0"/>
      <w:divBdr>
        <w:top w:val="none" w:sz="0" w:space="0" w:color="auto"/>
        <w:left w:val="none" w:sz="0" w:space="0" w:color="auto"/>
        <w:bottom w:val="none" w:sz="0" w:space="0" w:color="auto"/>
        <w:right w:val="none" w:sz="0" w:space="0" w:color="auto"/>
      </w:divBdr>
    </w:div>
    <w:div w:id="1753307661">
      <w:bodyDiv w:val="1"/>
      <w:marLeft w:val="0"/>
      <w:marRight w:val="0"/>
      <w:marTop w:val="0"/>
      <w:marBottom w:val="0"/>
      <w:divBdr>
        <w:top w:val="none" w:sz="0" w:space="0" w:color="auto"/>
        <w:left w:val="none" w:sz="0" w:space="0" w:color="auto"/>
        <w:bottom w:val="none" w:sz="0" w:space="0" w:color="auto"/>
        <w:right w:val="none" w:sz="0" w:space="0" w:color="auto"/>
      </w:divBdr>
    </w:div>
    <w:div w:id="1753701021">
      <w:bodyDiv w:val="1"/>
      <w:marLeft w:val="0"/>
      <w:marRight w:val="0"/>
      <w:marTop w:val="0"/>
      <w:marBottom w:val="0"/>
      <w:divBdr>
        <w:top w:val="none" w:sz="0" w:space="0" w:color="auto"/>
        <w:left w:val="none" w:sz="0" w:space="0" w:color="auto"/>
        <w:bottom w:val="none" w:sz="0" w:space="0" w:color="auto"/>
        <w:right w:val="none" w:sz="0" w:space="0" w:color="auto"/>
      </w:divBdr>
    </w:div>
    <w:div w:id="1762680796">
      <w:bodyDiv w:val="1"/>
      <w:marLeft w:val="0"/>
      <w:marRight w:val="0"/>
      <w:marTop w:val="0"/>
      <w:marBottom w:val="0"/>
      <w:divBdr>
        <w:top w:val="none" w:sz="0" w:space="0" w:color="auto"/>
        <w:left w:val="none" w:sz="0" w:space="0" w:color="auto"/>
        <w:bottom w:val="none" w:sz="0" w:space="0" w:color="auto"/>
        <w:right w:val="none" w:sz="0" w:space="0" w:color="auto"/>
      </w:divBdr>
    </w:div>
    <w:div w:id="1765416283">
      <w:bodyDiv w:val="1"/>
      <w:marLeft w:val="0"/>
      <w:marRight w:val="0"/>
      <w:marTop w:val="0"/>
      <w:marBottom w:val="0"/>
      <w:divBdr>
        <w:top w:val="none" w:sz="0" w:space="0" w:color="auto"/>
        <w:left w:val="none" w:sz="0" w:space="0" w:color="auto"/>
        <w:bottom w:val="none" w:sz="0" w:space="0" w:color="auto"/>
        <w:right w:val="none" w:sz="0" w:space="0" w:color="auto"/>
      </w:divBdr>
    </w:div>
    <w:div w:id="1765834280">
      <w:bodyDiv w:val="1"/>
      <w:marLeft w:val="0"/>
      <w:marRight w:val="0"/>
      <w:marTop w:val="0"/>
      <w:marBottom w:val="0"/>
      <w:divBdr>
        <w:top w:val="none" w:sz="0" w:space="0" w:color="auto"/>
        <w:left w:val="none" w:sz="0" w:space="0" w:color="auto"/>
        <w:bottom w:val="none" w:sz="0" w:space="0" w:color="auto"/>
        <w:right w:val="none" w:sz="0" w:space="0" w:color="auto"/>
      </w:divBdr>
    </w:div>
    <w:div w:id="1801804135">
      <w:bodyDiv w:val="1"/>
      <w:marLeft w:val="0"/>
      <w:marRight w:val="0"/>
      <w:marTop w:val="0"/>
      <w:marBottom w:val="0"/>
      <w:divBdr>
        <w:top w:val="none" w:sz="0" w:space="0" w:color="auto"/>
        <w:left w:val="none" w:sz="0" w:space="0" w:color="auto"/>
        <w:bottom w:val="none" w:sz="0" w:space="0" w:color="auto"/>
        <w:right w:val="none" w:sz="0" w:space="0" w:color="auto"/>
      </w:divBdr>
    </w:div>
    <w:div w:id="1813476320">
      <w:bodyDiv w:val="1"/>
      <w:marLeft w:val="0"/>
      <w:marRight w:val="0"/>
      <w:marTop w:val="0"/>
      <w:marBottom w:val="0"/>
      <w:divBdr>
        <w:top w:val="none" w:sz="0" w:space="0" w:color="auto"/>
        <w:left w:val="none" w:sz="0" w:space="0" w:color="auto"/>
        <w:bottom w:val="none" w:sz="0" w:space="0" w:color="auto"/>
        <w:right w:val="none" w:sz="0" w:space="0" w:color="auto"/>
      </w:divBdr>
    </w:div>
    <w:div w:id="1833788944">
      <w:bodyDiv w:val="1"/>
      <w:marLeft w:val="0"/>
      <w:marRight w:val="0"/>
      <w:marTop w:val="0"/>
      <w:marBottom w:val="0"/>
      <w:divBdr>
        <w:top w:val="none" w:sz="0" w:space="0" w:color="auto"/>
        <w:left w:val="none" w:sz="0" w:space="0" w:color="auto"/>
        <w:bottom w:val="none" w:sz="0" w:space="0" w:color="auto"/>
        <w:right w:val="none" w:sz="0" w:space="0" w:color="auto"/>
      </w:divBdr>
    </w:div>
    <w:div w:id="1833831620">
      <w:bodyDiv w:val="1"/>
      <w:marLeft w:val="0"/>
      <w:marRight w:val="0"/>
      <w:marTop w:val="0"/>
      <w:marBottom w:val="0"/>
      <w:divBdr>
        <w:top w:val="none" w:sz="0" w:space="0" w:color="auto"/>
        <w:left w:val="none" w:sz="0" w:space="0" w:color="auto"/>
        <w:bottom w:val="none" w:sz="0" w:space="0" w:color="auto"/>
        <w:right w:val="none" w:sz="0" w:space="0" w:color="auto"/>
      </w:divBdr>
    </w:div>
    <w:div w:id="1836843731">
      <w:bodyDiv w:val="1"/>
      <w:marLeft w:val="0"/>
      <w:marRight w:val="0"/>
      <w:marTop w:val="0"/>
      <w:marBottom w:val="0"/>
      <w:divBdr>
        <w:top w:val="none" w:sz="0" w:space="0" w:color="auto"/>
        <w:left w:val="none" w:sz="0" w:space="0" w:color="auto"/>
        <w:bottom w:val="none" w:sz="0" w:space="0" w:color="auto"/>
        <w:right w:val="none" w:sz="0" w:space="0" w:color="auto"/>
      </w:divBdr>
    </w:div>
    <w:div w:id="1846820116">
      <w:bodyDiv w:val="1"/>
      <w:marLeft w:val="0"/>
      <w:marRight w:val="0"/>
      <w:marTop w:val="0"/>
      <w:marBottom w:val="0"/>
      <w:divBdr>
        <w:top w:val="none" w:sz="0" w:space="0" w:color="auto"/>
        <w:left w:val="none" w:sz="0" w:space="0" w:color="auto"/>
        <w:bottom w:val="none" w:sz="0" w:space="0" w:color="auto"/>
        <w:right w:val="none" w:sz="0" w:space="0" w:color="auto"/>
      </w:divBdr>
    </w:div>
    <w:div w:id="1893151327">
      <w:bodyDiv w:val="1"/>
      <w:marLeft w:val="0"/>
      <w:marRight w:val="0"/>
      <w:marTop w:val="0"/>
      <w:marBottom w:val="0"/>
      <w:divBdr>
        <w:top w:val="none" w:sz="0" w:space="0" w:color="auto"/>
        <w:left w:val="none" w:sz="0" w:space="0" w:color="auto"/>
        <w:bottom w:val="none" w:sz="0" w:space="0" w:color="auto"/>
        <w:right w:val="none" w:sz="0" w:space="0" w:color="auto"/>
      </w:divBdr>
    </w:div>
    <w:div w:id="1915625215">
      <w:bodyDiv w:val="1"/>
      <w:marLeft w:val="0"/>
      <w:marRight w:val="0"/>
      <w:marTop w:val="0"/>
      <w:marBottom w:val="0"/>
      <w:divBdr>
        <w:top w:val="none" w:sz="0" w:space="0" w:color="auto"/>
        <w:left w:val="none" w:sz="0" w:space="0" w:color="auto"/>
        <w:bottom w:val="none" w:sz="0" w:space="0" w:color="auto"/>
        <w:right w:val="none" w:sz="0" w:space="0" w:color="auto"/>
      </w:divBdr>
    </w:div>
    <w:div w:id="1923221568">
      <w:bodyDiv w:val="1"/>
      <w:marLeft w:val="0"/>
      <w:marRight w:val="0"/>
      <w:marTop w:val="0"/>
      <w:marBottom w:val="0"/>
      <w:divBdr>
        <w:top w:val="none" w:sz="0" w:space="0" w:color="auto"/>
        <w:left w:val="none" w:sz="0" w:space="0" w:color="auto"/>
        <w:bottom w:val="none" w:sz="0" w:space="0" w:color="auto"/>
        <w:right w:val="none" w:sz="0" w:space="0" w:color="auto"/>
      </w:divBdr>
    </w:div>
    <w:div w:id="1931430149">
      <w:bodyDiv w:val="1"/>
      <w:marLeft w:val="0"/>
      <w:marRight w:val="0"/>
      <w:marTop w:val="0"/>
      <w:marBottom w:val="0"/>
      <w:divBdr>
        <w:top w:val="none" w:sz="0" w:space="0" w:color="auto"/>
        <w:left w:val="none" w:sz="0" w:space="0" w:color="auto"/>
        <w:bottom w:val="none" w:sz="0" w:space="0" w:color="auto"/>
        <w:right w:val="none" w:sz="0" w:space="0" w:color="auto"/>
      </w:divBdr>
    </w:div>
    <w:div w:id="1946303122">
      <w:bodyDiv w:val="1"/>
      <w:marLeft w:val="0"/>
      <w:marRight w:val="0"/>
      <w:marTop w:val="0"/>
      <w:marBottom w:val="0"/>
      <w:divBdr>
        <w:top w:val="none" w:sz="0" w:space="0" w:color="auto"/>
        <w:left w:val="none" w:sz="0" w:space="0" w:color="auto"/>
        <w:bottom w:val="none" w:sz="0" w:space="0" w:color="auto"/>
        <w:right w:val="none" w:sz="0" w:space="0" w:color="auto"/>
      </w:divBdr>
    </w:div>
    <w:div w:id="1956592325">
      <w:bodyDiv w:val="1"/>
      <w:marLeft w:val="0"/>
      <w:marRight w:val="0"/>
      <w:marTop w:val="0"/>
      <w:marBottom w:val="0"/>
      <w:divBdr>
        <w:top w:val="none" w:sz="0" w:space="0" w:color="auto"/>
        <w:left w:val="none" w:sz="0" w:space="0" w:color="auto"/>
        <w:bottom w:val="none" w:sz="0" w:space="0" w:color="auto"/>
        <w:right w:val="none" w:sz="0" w:space="0" w:color="auto"/>
      </w:divBdr>
    </w:div>
    <w:div w:id="1957986129">
      <w:bodyDiv w:val="1"/>
      <w:marLeft w:val="0"/>
      <w:marRight w:val="0"/>
      <w:marTop w:val="0"/>
      <w:marBottom w:val="0"/>
      <w:divBdr>
        <w:top w:val="none" w:sz="0" w:space="0" w:color="auto"/>
        <w:left w:val="none" w:sz="0" w:space="0" w:color="auto"/>
        <w:bottom w:val="none" w:sz="0" w:space="0" w:color="auto"/>
        <w:right w:val="none" w:sz="0" w:space="0" w:color="auto"/>
      </w:divBdr>
    </w:div>
    <w:div w:id="1962104451">
      <w:bodyDiv w:val="1"/>
      <w:marLeft w:val="0"/>
      <w:marRight w:val="0"/>
      <w:marTop w:val="0"/>
      <w:marBottom w:val="0"/>
      <w:divBdr>
        <w:top w:val="none" w:sz="0" w:space="0" w:color="auto"/>
        <w:left w:val="none" w:sz="0" w:space="0" w:color="auto"/>
        <w:bottom w:val="none" w:sz="0" w:space="0" w:color="auto"/>
        <w:right w:val="none" w:sz="0" w:space="0" w:color="auto"/>
      </w:divBdr>
    </w:div>
    <w:div w:id="1973485989">
      <w:bodyDiv w:val="1"/>
      <w:marLeft w:val="0"/>
      <w:marRight w:val="0"/>
      <w:marTop w:val="0"/>
      <w:marBottom w:val="0"/>
      <w:divBdr>
        <w:top w:val="none" w:sz="0" w:space="0" w:color="auto"/>
        <w:left w:val="none" w:sz="0" w:space="0" w:color="auto"/>
        <w:bottom w:val="none" w:sz="0" w:space="0" w:color="auto"/>
        <w:right w:val="none" w:sz="0" w:space="0" w:color="auto"/>
      </w:divBdr>
    </w:div>
    <w:div w:id="1974366129">
      <w:bodyDiv w:val="1"/>
      <w:marLeft w:val="0"/>
      <w:marRight w:val="0"/>
      <w:marTop w:val="0"/>
      <w:marBottom w:val="0"/>
      <w:divBdr>
        <w:top w:val="none" w:sz="0" w:space="0" w:color="auto"/>
        <w:left w:val="none" w:sz="0" w:space="0" w:color="auto"/>
        <w:bottom w:val="none" w:sz="0" w:space="0" w:color="auto"/>
        <w:right w:val="none" w:sz="0" w:space="0" w:color="auto"/>
      </w:divBdr>
    </w:div>
    <w:div w:id="1993873862">
      <w:bodyDiv w:val="1"/>
      <w:marLeft w:val="0"/>
      <w:marRight w:val="0"/>
      <w:marTop w:val="0"/>
      <w:marBottom w:val="0"/>
      <w:divBdr>
        <w:top w:val="none" w:sz="0" w:space="0" w:color="auto"/>
        <w:left w:val="none" w:sz="0" w:space="0" w:color="auto"/>
        <w:bottom w:val="none" w:sz="0" w:space="0" w:color="auto"/>
        <w:right w:val="none" w:sz="0" w:space="0" w:color="auto"/>
      </w:divBdr>
    </w:div>
    <w:div w:id="2009820883">
      <w:bodyDiv w:val="1"/>
      <w:marLeft w:val="0"/>
      <w:marRight w:val="0"/>
      <w:marTop w:val="0"/>
      <w:marBottom w:val="0"/>
      <w:divBdr>
        <w:top w:val="none" w:sz="0" w:space="0" w:color="auto"/>
        <w:left w:val="none" w:sz="0" w:space="0" w:color="auto"/>
        <w:bottom w:val="none" w:sz="0" w:space="0" w:color="auto"/>
        <w:right w:val="none" w:sz="0" w:space="0" w:color="auto"/>
      </w:divBdr>
    </w:div>
    <w:div w:id="2039969399">
      <w:bodyDiv w:val="1"/>
      <w:marLeft w:val="0"/>
      <w:marRight w:val="0"/>
      <w:marTop w:val="0"/>
      <w:marBottom w:val="0"/>
      <w:divBdr>
        <w:top w:val="none" w:sz="0" w:space="0" w:color="auto"/>
        <w:left w:val="none" w:sz="0" w:space="0" w:color="auto"/>
        <w:bottom w:val="none" w:sz="0" w:space="0" w:color="auto"/>
        <w:right w:val="none" w:sz="0" w:space="0" w:color="auto"/>
      </w:divBdr>
    </w:div>
    <w:div w:id="2040009532">
      <w:bodyDiv w:val="1"/>
      <w:marLeft w:val="0"/>
      <w:marRight w:val="0"/>
      <w:marTop w:val="0"/>
      <w:marBottom w:val="0"/>
      <w:divBdr>
        <w:top w:val="none" w:sz="0" w:space="0" w:color="auto"/>
        <w:left w:val="none" w:sz="0" w:space="0" w:color="auto"/>
        <w:bottom w:val="none" w:sz="0" w:space="0" w:color="auto"/>
        <w:right w:val="none" w:sz="0" w:space="0" w:color="auto"/>
      </w:divBdr>
    </w:div>
    <w:div w:id="2041779423">
      <w:bodyDiv w:val="1"/>
      <w:marLeft w:val="0"/>
      <w:marRight w:val="0"/>
      <w:marTop w:val="0"/>
      <w:marBottom w:val="0"/>
      <w:divBdr>
        <w:top w:val="none" w:sz="0" w:space="0" w:color="auto"/>
        <w:left w:val="none" w:sz="0" w:space="0" w:color="auto"/>
        <w:bottom w:val="none" w:sz="0" w:space="0" w:color="auto"/>
        <w:right w:val="none" w:sz="0" w:space="0" w:color="auto"/>
      </w:divBdr>
    </w:div>
    <w:div w:id="2055808082">
      <w:bodyDiv w:val="1"/>
      <w:marLeft w:val="0"/>
      <w:marRight w:val="0"/>
      <w:marTop w:val="0"/>
      <w:marBottom w:val="0"/>
      <w:divBdr>
        <w:top w:val="none" w:sz="0" w:space="0" w:color="auto"/>
        <w:left w:val="none" w:sz="0" w:space="0" w:color="auto"/>
        <w:bottom w:val="none" w:sz="0" w:space="0" w:color="auto"/>
        <w:right w:val="none" w:sz="0" w:space="0" w:color="auto"/>
      </w:divBdr>
    </w:div>
    <w:div w:id="2077316792">
      <w:bodyDiv w:val="1"/>
      <w:marLeft w:val="0"/>
      <w:marRight w:val="0"/>
      <w:marTop w:val="0"/>
      <w:marBottom w:val="0"/>
      <w:divBdr>
        <w:top w:val="none" w:sz="0" w:space="0" w:color="auto"/>
        <w:left w:val="none" w:sz="0" w:space="0" w:color="auto"/>
        <w:bottom w:val="none" w:sz="0" w:space="0" w:color="auto"/>
        <w:right w:val="none" w:sz="0" w:space="0" w:color="auto"/>
      </w:divBdr>
    </w:div>
    <w:div w:id="2080978861">
      <w:bodyDiv w:val="1"/>
      <w:marLeft w:val="0"/>
      <w:marRight w:val="0"/>
      <w:marTop w:val="0"/>
      <w:marBottom w:val="0"/>
      <w:divBdr>
        <w:top w:val="none" w:sz="0" w:space="0" w:color="auto"/>
        <w:left w:val="none" w:sz="0" w:space="0" w:color="auto"/>
        <w:bottom w:val="none" w:sz="0" w:space="0" w:color="auto"/>
        <w:right w:val="none" w:sz="0" w:space="0" w:color="auto"/>
      </w:divBdr>
    </w:div>
    <w:div w:id="2094887339">
      <w:bodyDiv w:val="1"/>
      <w:marLeft w:val="0"/>
      <w:marRight w:val="0"/>
      <w:marTop w:val="0"/>
      <w:marBottom w:val="0"/>
      <w:divBdr>
        <w:top w:val="none" w:sz="0" w:space="0" w:color="auto"/>
        <w:left w:val="none" w:sz="0" w:space="0" w:color="auto"/>
        <w:bottom w:val="none" w:sz="0" w:space="0" w:color="auto"/>
        <w:right w:val="none" w:sz="0" w:space="0" w:color="auto"/>
      </w:divBdr>
    </w:div>
    <w:div w:id="2106337809">
      <w:bodyDiv w:val="1"/>
      <w:marLeft w:val="0"/>
      <w:marRight w:val="0"/>
      <w:marTop w:val="0"/>
      <w:marBottom w:val="0"/>
      <w:divBdr>
        <w:top w:val="none" w:sz="0" w:space="0" w:color="auto"/>
        <w:left w:val="none" w:sz="0" w:space="0" w:color="auto"/>
        <w:bottom w:val="none" w:sz="0" w:space="0" w:color="auto"/>
        <w:right w:val="none" w:sz="0" w:space="0" w:color="auto"/>
      </w:divBdr>
    </w:div>
    <w:div w:id="210811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s://callminer.com/wp-content/uploads/2016/08/customer-engagement-analytics-400x250.jp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4.png"/><Relationship Id="rId10" Type="http://schemas.openxmlformats.org/officeDocument/2006/relationships/image" Target="media/image3.jpe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GARAIZH\Escritorio\1foruAdministrazioa-eu.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197DF-6697-40AD-B9C1-5BF777078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1foruAdministrazioa-eu.dot</Template>
  <TotalTime>9</TotalTime>
  <Pages>21</Pages>
  <Words>3670</Words>
  <Characters>22514</Characters>
  <Application>Microsoft Office Word</Application>
  <DocSecurity>0</DocSecurity>
  <Lines>187</Lines>
  <Paragraphs>52</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Proiektua</vt:lpstr>
      <vt:lpstr>Proiektua</vt:lpstr>
    </vt:vector>
  </TitlesOfParts>
  <Company>Gipuzkoako Foru Aldundia</Company>
  <LinksUpToDate>false</LinksUpToDate>
  <CharactersWithSpaces>26132</CharactersWithSpaces>
  <SharedDoc>false</SharedDoc>
  <HLinks>
    <vt:vector size="72" baseType="variant">
      <vt:variant>
        <vt:i4>1179696</vt:i4>
      </vt:variant>
      <vt:variant>
        <vt:i4>44</vt:i4>
      </vt:variant>
      <vt:variant>
        <vt:i4>0</vt:i4>
      </vt:variant>
      <vt:variant>
        <vt:i4>5</vt:i4>
      </vt:variant>
      <vt:variant>
        <vt:lpwstr/>
      </vt:variant>
      <vt:variant>
        <vt:lpwstr>_Toc500160341</vt:lpwstr>
      </vt:variant>
      <vt:variant>
        <vt:i4>1179696</vt:i4>
      </vt:variant>
      <vt:variant>
        <vt:i4>38</vt:i4>
      </vt:variant>
      <vt:variant>
        <vt:i4>0</vt:i4>
      </vt:variant>
      <vt:variant>
        <vt:i4>5</vt:i4>
      </vt:variant>
      <vt:variant>
        <vt:lpwstr/>
      </vt:variant>
      <vt:variant>
        <vt:lpwstr>_Toc500160340</vt:lpwstr>
      </vt:variant>
      <vt:variant>
        <vt:i4>1376304</vt:i4>
      </vt:variant>
      <vt:variant>
        <vt:i4>32</vt:i4>
      </vt:variant>
      <vt:variant>
        <vt:i4>0</vt:i4>
      </vt:variant>
      <vt:variant>
        <vt:i4>5</vt:i4>
      </vt:variant>
      <vt:variant>
        <vt:lpwstr/>
      </vt:variant>
      <vt:variant>
        <vt:lpwstr>_Toc500160339</vt:lpwstr>
      </vt:variant>
      <vt:variant>
        <vt:i4>1376304</vt:i4>
      </vt:variant>
      <vt:variant>
        <vt:i4>26</vt:i4>
      </vt:variant>
      <vt:variant>
        <vt:i4>0</vt:i4>
      </vt:variant>
      <vt:variant>
        <vt:i4>5</vt:i4>
      </vt:variant>
      <vt:variant>
        <vt:lpwstr/>
      </vt:variant>
      <vt:variant>
        <vt:lpwstr>_Toc500160338</vt:lpwstr>
      </vt:variant>
      <vt:variant>
        <vt:i4>1376304</vt:i4>
      </vt:variant>
      <vt:variant>
        <vt:i4>20</vt:i4>
      </vt:variant>
      <vt:variant>
        <vt:i4>0</vt:i4>
      </vt:variant>
      <vt:variant>
        <vt:i4>5</vt:i4>
      </vt:variant>
      <vt:variant>
        <vt:lpwstr/>
      </vt:variant>
      <vt:variant>
        <vt:lpwstr>_Toc500160337</vt:lpwstr>
      </vt:variant>
      <vt:variant>
        <vt:i4>1376304</vt:i4>
      </vt:variant>
      <vt:variant>
        <vt:i4>14</vt:i4>
      </vt:variant>
      <vt:variant>
        <vt:i4>0</vt:i4>
      </vt:variant>
      <vt:variant>
        <vt:i4>5</vt:i4>
      </vt:variant>
      <vt:variant>
        <vt:lpwstr/>
      </vt:variant>
      <vt:variant>
        <vt:lpwstr>_Toc500160336</vt:lpwstr>
      </vt:variant>
      <vt:variant>
        <vt:i4>1376304</vt:i4>
      </vt:variant>
      <vt:variant>
        <vt:i4>8</vt:i4>
      </vt:variant>
      <vt:variant>
        <vt:i4>0</vt:i4>
      </vt:variant>
      <vt:variant>
        <vt:i4>5</vt:i4>
      </vt:variant>
      <vt:variant>
        <vt:lpwstr/>
      </vt:variant>
      <vt:variant>
        <vt:lpwstr>_Toc500160335</vt:lpwstr>
      </vt:variant>
      <vt:variant>
        <vt:i4>1376304</vt:i4>
      </vt:variant>
      <vt:variant>
        <vt:i4>2</vt:i4>
      </vt:variant>
      <vt:variant>
        <vt:i4>0</vt:i4>
      </vt:variant>
      <vt:variant>
        <vt:i4>5</vt:i4>
      </vt:variant>
      <vt:variant>
        <vt:lpwstr/>
      </vt:variant>
      <vt:variant>
        <vt:lpwstr>_Toc500160334</vt:lpwstr>
      </vt:variant>
      <vt:variant>
        <vt:i4>2687027</vt:i4>
      </vt:variant>
      <vt:variant>
        <vt:i4>10189</vt:i4>
      </vt:variant>
      <vt:variant>
        <vt:i4>1032</vt:i4>
      </vt:variant>
      <vt:variant>
        <vt:i4>1</vt:i4>
      </vt:variant>
      <vt:variant>
        <vt:lpwstr>https://callminer.com/wp-content/uploads/2016/08/customer-engagement-analytics-400x250.jpg</vt:lpwstr>
      </vt:variant>
      <vt:variant>
        <vt:lpwstr/>
      </vt:variant>
      <vt:variant>
        <vt:i4>1638473</vt:i4>
      </vt:variant>
      <vt:variant>
        <vt:i4>10445</vt:i4>
      </vt:variant>
      <vt:variant>
        <vt:i4>1033</vt:i4>
      </vt:variant>
      <vt:variant>
        <vt:i4>1</vt:i4>
      </vt:variant>
      <vt:variant>
        <vt:lpwstr>http://www.selby.gov.uk/sites/default/files/styles/large/public/Images/Article%20images/people-talking.jpg?itok=130jaYzV</vt:lpwstr>
      </vt:variant>
      <vt:variant>
        <vt:lpwstr/>
      </vt:variant>
      <vt:variant>
        <vt:i4>2359419</vt:i4>
      </vt:variant>
      <vt:variant>
        <vt:i4>10598</vt:i4>
      </vt:variant>
      <vt:variant>
        <vt:i4>1034</vt:i4>
      </vt:variant>
      <vt:variant>
        <vt:i4>1</vt:i4>
      </vt:variant>
      <vt:variant>
        <vt:lpwstr>https://www.socialtalent.com/wp-content/uploads/2015/01/Stop-Relying-on-Emails.png</vt:lpwstr>
      </vt:variant>
      <vt:variant>
        <vt:lpwstr/>
      </vt:variant>
      <vt:variant>
        <vt:i4>2883626</vt:i4>
      </vt:variant>
      <vt:variant>
        <vt:i4>-1</vt:i4>
      </vt:variant>
      <vt:variant>
        <vt:i4>1078</vt:i4>
      </vt:variant>
      <vt:variant>
        <vt:i4>1</vt:i4>
      </vt:variant>
      <vt:variant>
        <vt:lpwstr>http://www.behagi.eus/img/municipio.png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Proiektua</dc:title>
  <dc:creator>Modernizazio Zerbitzua</dc:creator>
  <cp:lastModifiedBy>Goizeder</cp:lastModifiedBy>
  <cp:revision>4</cp:revision>
  <cp:lastPrinted>2019-06-06T12:27:00Z</cp:lastPrinted>
  <dcterms:created xsi:type="dcterms:W3CDTF">2019-06-06T12:23:00Z</dcterms:created>
  <dcterms:modified xsi:type="dcterms:W3CDTF">2019-06-06T12:32:00Z</dcterms:modified>
</cp:coreProperties>
</file>